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DA2" w:rsidRPr="001760B3" w:rsidRDefault="00534919">
      <w:pPr>
        <w:spacing w:after="0" w:line="408" w:lineRule="auto"/>
        <w:ind w:left="120"/>
        <w:jc w:val="center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92DA2" w:rsidRPr="001760B3" w:rsidRDefault="00534919">
      <w:pPr>
        <w:spacing w:after="0" w:line="408" w:lineRule="auto"/>
        <w:ind w:left="120"/>
        <w:jc w:val="center"/>
        <w:rPr>
          <w:lang w:val="ru-RU"/>
        </w:rPr>
      </w:pPr>
      <w:bookmarkStart w:id="0" w:name="e679e4a4-be96-471b-884d-8e23127f2699"/>
      <w:r w:rsidRPr="001760B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1760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92DA2" w:rsidRPr="001760B3" w:rsidRDefault="00534919">
      <w:pPr>
        <w:spacing w:after="0" w:line="408" w:lineRule="auto"/>
        <w:ind w:left="120"/>
        <w:jc w:val="center"/>
        <w:rPr>
          <w:lang w:val="ru-RU"/>
        </w:rPr>
      </w:pPr>
      <w:bookmarkStart w:id="1" w:name="69648f77-3555-4485-8da3-a6b286aeb67f"/>
      <w:r w:rsidRPr="001760B3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192DA2" w:rsidRDefault="0053491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192DA2" w:rsidRDefault="00192DA2">
      <w:pPr>
        <w:spacing w:after="0"/>
        <w:ind w:left="120"/>
      </w:pPr>
    </w:p>
    <w:p w:rsidR="00192DA2" w:rsidRDefault="00192DA2">
      <w:pPr>
        <w:spacing w:after="0"/>
        <w:ind w:left="120"/>
      </w:pPr>
    </w:p>
    <w:p w:rsidR="00192DA2" w:rsidRDefault="00192DA2">
      <w:pPr>
        <w:spacing w:after="0"/>
        <w:ind w:left="120"/>
      </w:pPr>
    </w:p>
    <w:p w:rsidR="00192DA2" w:rsidRDefault="00192DA2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1760B3" w:rsidTr="000D4161">
        <w:tc>
          <w:tcPr>
            <w:tcW w:w="3114" w:type="dxa"/>
          </w:tcPr>
          <w:p w:rsidR="00C53FFE" w:rsidRPr="0040209D" w:rsidRDefault="0053491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3491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3491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bookmarkStart w:id="2" w:name="_GoBack"/>
          </w:p>
          <w:p w:rsidR="000E6D86" w:rsidRPr="008944ED" w:rsidRDefault="0053491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53491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3491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</w:t>
            </w:r>
          </w:p>
          <w:p w:rsidR="000E6D86" w:rsidRDefault="001760B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№92                        </w:t>
            </w:r>
            <w:r w:rsidR="005349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53491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5349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3491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53491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53491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3491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5349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3491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Pr="001760B3" w:rsidRDefault="00534919">
      <w:pPr>
        <w:spacing w:after="0" w:line="408" w:lineRule="auto"/>
        <w:ind w:left="120"/>
        <w:jc w:val="center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92DA2" w:rsidRPr="001760B3" w:rsidRDefault="00534919">
      <w:pPr>
        <w:spacing w:after="0" w:line="408" w:lineRule="auto"/>
        <w:ind w:left="120"/>
        <w:jc w:val="center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 8620776)</w:t>
      </w:r>
    </w:p>
    <w:p w:rsidR="00192DA2" w:rsidRPr="001760B3" w:rsidRDefault="00192DA2">
      <w:pPr>
        <w:spacing w:after="0"/>
        <w:ind w:left="120"/>
        <w:jc w:val="center"/>
        <w:rPr>
          <w:lang w:val="ru-RU"/>
        </w:rPr>
      </w:pPr>
    </w:p>
    <w:p w:rsidR="00192DA2" w:rsidRPr="001760B3" w:rsidRDefault="00534919">
      <w:pPr>
        <w:spacing w:after="0" w:line="408" w:lineRule="auto"/>
        <w:ind w:left="120"/>
        <w:jc w:val="center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192DA2" w:rsidRPr="001760B3" w:rsidRDefault="00534919">
      <w:pPr>
        <w:spacing w:after="0" w:line="408" w:lineRule="auto"/>
        <w:ind w:left="120"/>
        <w:jc w:val="center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(базовый уровень)</w:t>
      </w:r>
    </w:p>
    <w:p w:rsidR="00192DA2" w:rsidRPr="001760B3" w:rsidRDefault="00534919">
      <w:pPr>
        <w:spacing w:after="0" w:line="408" w:lineRule="auto"/>
        <w:ind w:left="120"/>
        <w:jc w:val="center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192DA2" w:rsidRPr="001760B3" w:rsidRDefault="00192DA2">
      <w:pPr>
        <w:spacing w:after="0"/>
        <w:ind w:left="120"/>
        <w:jc w:val="center"/>
        <w:rPr>
          <w:lang w:val="ru-RU"/>
        </w:rPr>
      </w:pPr>
    </w:p>
    <w:p w:rsidR="00192DA2" w:rsidRPr="001760B3" w:rsidRDefault="00192DA2">
      <w:pPr>
        <w:spacing w:after="0"/>
        <w:ind w:left="120"/>
        <w:jc w:val="center"/>
        <w:rPr>
          <w:lang w:val="ru-RU"/>
        </w:rPr>
      </w:pPr>
    </w:p>
    <w:p w:rsidR="00192DA2" w:rsidRPr="001760B3" w:rsidRDefault="00192DA2">
      <w:pPr>
        <w:spacing w:after="0"/>
        <w:ind w:left="120"/>
        <w:jc w:val="center"/>
        <w:rPr>
          <w:lang w:val="ru-RU"/>
        </w:rPr>
      </w:pPr>
    </w:p>
    <w:p w:rsidR="00192DA2" w:rsidRPr="001760B3" w:rsidRDefault="00192DA2">
      <w:pPr>
        <w:spacing w:after="0"/>
        <w:ind w:left="120"/>
        <w:jc w:val="center"/>
        <w:rPr>
          <w:lang w:val="ru-RU"/>
        </w:rPr>
      </w:pPr>
    </w:p>
    <w:p w:rsidR="00192DA2" w:rsidRPr="001760B3" w:rsidRDefault="00192DA2">
      <w:pPr>
        <w:spacing w:after="0"/>
        <w:ind w:left="120"/>
        <w:jc w:val="center"/>
        <w:rPr>
          <w:lang w:val="ru-RU"/>
        </w:rPr>
      </w:pPr>
    </w:p>
    <w:p w:rsidR="00192DA2" w:rsidRPr="001760B3" w:rsidRDefault="00192DA2">
      <w:pPr>
        <w:spacing w:after="0"/>
        <w:ind w:left="120"/>
        <w:jc w:val="center"/>
        <w:rPr>
          <w:lang w:val="ru-RU"/>
        </w:rPr>
      </w:pPr>
    </w:p>
    <w:p w:rsidR="00192DA2" w:rsidRPr="001760B3" w:rsidRDefault="00192DA2">
      <w:pPr>
        <w:spacing w:after="0"/>
        <w:ind w:left="120"/>
        <w:jc w:val="center"/>
        <w:rPr>
          <w:lang w:val="ru-RU"/>
        </w:rPr>
      </w:pPr>
    </w:p>
    <w:p w:rsidR="00192DA2" w:rsidRPr="001760B3" w:rsidRDefault="00192DA2">
      <w:pPr>
        <w:spacing w:after="0"/>
        <w:ind w:left="120"/>
        <w:jc w:val="center"/>
        <w:rPr>
          <w:lang w:val="ru-RU"/>
        </w:rPr>
      </w:pPr>
    </w:p>
    <w:p w:rsidR="00192DA2" w:rsidRPr="001760B3" w:rsidRDefault="00192DA2">
      <w:pPr>
        <w:spacing w:after="0"/>
        <w:ind w:left="120"/>
        <w:jc w:val="center"/>
        <w:rPr>
          <w:lang w:val="ru-RU"/>
        </w:rPr>
      </w:pPr>
    </w:p>
    <w:p w:rsidR="00192DA2" w:rsidRPr="001760B3" w:rsidRDefault="00192DA2">
      <w:pPr>
        <w:spacing w:after="0"/>
        <w:ind w:left="120"/>
        <w:jc w:val="center"/>
        <w:rPr>
          <w:lang w:val="ru-RU"/>
        </w:rPr>
      </w:pPr>
    </w:p>
    <w:p w:rsidR="00192DA2" w:rsidRPr="001760B3" w:rsidRDefault="00534919">
      <w:pPr>
        <w:spacing w:after="0"/>
        <w:ind w:left="120"/>
        <w:jc w:val="center"/>
        <w:rPr>
          <w:lang w:val="ru-RU"/>
        </w:rPr>
      </w:pPr>
      <w:bookmarkStart w:id="3" w:name="cf5dfc88-880f-42b6-85c5-c31fa0d7be02"/>
      <w:r w:rsidRPr="001760B3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3"/>
      <w:r w:rsidRPr="001760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9510cd3-fe9a-4f71-8f4d-e857ed43bbe2"/>
      <w:r w:rsidRPr="001760B3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192DA2" w:rsidRPr="001760B3" w:rsidRDefault="00534919">
      <w:pPr>
        <w:spacing w:after="0"/>
        <w:ind w:left="120"/>
        <w:rPr>
          <w:lang w:val="ru-RU"/>
        </w:rPr>
      </w:pPr>
      <w:bookmarkStart w:id="5" w:name="block-69249729"/>
      <w:bookmarkEnd w:id="2"/>
      <w:r w:rsidRPr="001760B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обществознанию на уровне среднего </w:t>
      </w:r>
      <w:r w:rsidRPr="001760B3">
        <w:rPr>
          <w:rFonts w:ascii="Times New Roman" w:hAnsi="Times New Roman"/>
          <w:color w:val="000000"/>
          <w:sz w:val="28"/>
          <w:lang w:val="ru-RU"/>
        </w:rPr>
        <w:t>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 Концепцией преподавания учебного предмета «Обществознание» (2018 г.), а также с учетом ф</w:t>
      </w:r>
      <w:r w:rsidRPr="001760B3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воспитания. Рабочая программа по обществознанию на уровне среднего общего образования реализует принцип преемственности примерных рабочих </w:t>
      </w:r>
      <w:r w:rsidRPr="001760B3">
        <w:rPr>
          <w:rFonts w:ascii="Times New Roman" w:hAnsi="Times New Roman"/>
          <w:color w:val="000000"/>
          <w:sz w:val="28"/>
          <w:lang w:val="ru-RU"/>
        </w:rPr>
        <w:t>образовательных программ основного общего и среднего общего образования.</w:t>
      </w:r>
    </w:p>
    <w:p w:rsidR="00192DA2" w:rsidRPr="001760B3" w:rsidRDefault="00534919">
      <w:pPr>
        <w:spacing w:after="0"/>
        <w:ind w:left="120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 (БАЗОВЫЙ УРОВЕНЬ)</w:t>
      </w:r>
    </w:p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Учебный предмет «Обществознание» играет ведущую роль в выполнении системой образования функции интеграции мо</w:t>
      </w:r>
      <w:r w:rsidRPr="001760B3">
        <w:rPr>
          <w:rFonts w:ascii="Times New Roman" w:hAnsi="Times New Roman"/>
          <w:color w:val="000000"/>
          <w:sz w:val="28"/>
          <w:lang w:val="ru-RU"/>
        </w:rPr>
        <w:t>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</w:t>
      </w:r>
      <w:r w:rsidRPr="001760B3">
        <w:rPr>
          <w:rFonts w:ascii="Times New Roman" w:hAnsi="Times New Roman"/>
          <w:color w:val="000000"/>
          <w:sz w:val="28"/>
          <w:lang w:val="ru-RU"/>
        </w:rPr>
        <w:t>амовыражению, взаимодействию с другими людьми на благо человека и общества.</w:t>
      </w:r>
    </w:p>
    <w:p w:rsidR="00192DA2" w:rsidRPr="001760B3" w:rsidRDefault="00534919">
      <w:pPr>
        <w:spacing w:after="0"/>
        <w:ind w:left="120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 (БАЗОВЫЙ УРОВЕНЬ)</w:t>
      </w:r>
    </w:p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средней школе являются:</w:t>
      </w:r>
    </w:p>
    <w:p w:rsidR="00192DA2" w:rsidRPr="001760B3" w:rsidRDefault="0053491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воспитание общероссийской идентичности, </w:t>
      </w:r>
      <w:r w:rsidRPr="001760B3">
        <w:rPr>
          <w:rFonts w:ascii="Times New Roman" w:hAnsi="Times New Roman"/>
          <w:color w:val="000000"/>
          <w:sz w:val="28"/>
          <w:lang w:val="ru-RU"/>
        </w:rPr>
        <w:t>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</w:t>
      </w:r>
      <w:r w:rsidRPr="001760B3">
        <w:rPr>
          <w:rFonts w:ascii="Times New Roman" w:hAnsi="Times New Roman"/>
          <w:color w:val="000000"/>
          <w:sz w:val="28"/>
          <w:lang w:val="ru-RU"/>
        </w:rPr>
        <w:t>рации;</w:t>
      </w:r>
    </w:p>
    <w:p w:rsidR="00192DA2" w:rsidRPr="001760B3" w:rsidRDefault="0053491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</w:t>
      </w:r>
      <w:r w:rsidRPr="001760B3">
        <w:rPr>
          <w:rFonts w:ascii="Times New Roman" w:hAnsi="Times New Roman"/>
          <w:color w:val="000000"/>
          <w:sz w:val="28"/>
          <w:lang w:val="ru-RU"/>
        </w:rPr>
        <w:t>сиональной;</w:t>
      </w:r>
    </w:p>
    <w:p w:rsidR="00192DA2" w:rsidRPr="001760B3" w:rsidRDefault="0053491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способности обучающихся к личному самоопределению, самореализации, самоконтролю;</w:t>
      </w:r>
    </w:p>
    <w:p w:rsidR="00192DA2" w:rsidRPr="001760B3" w:rsidRDefault="0053491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развитие интереса обучающихся к освоению социальных и гуманитарных дисциплин;</w:t>
      </w:r>
    </w:p>
    <w:p w:rsidR="00192DA2" w:rsidRPr="001760B3" w:rsidRDefault="0053491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освоение системы знаний об обществе и человеке, формирование целостной карти</w:t>
      </w:r>
      <w:r w:rsidRPr="001760B3">
        <w:rPr>
          <w:rFonts w:ascii="Times New Roman" w:hAnsi="Times New Roman"/>
          <w:color w:val="000000"/>
          <w:sz w:val="28"/>
          <w:lang w:val="ru-RU"/>
        </w:rPr>
        <w:t>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образовательном стандарте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 среднего общего образования;</w:t>
      </w:r>
    </w:p>
    <w:p w:rsidR="00192DA2" w:rsidRPr="001760B3" w:rsidRDefault="0053491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</w:t>
      </w:r>
      <w:r w:rsidRPr="001760B3">
        <w:rPr>
          <w:rFonts w:ascii="Times New Roman" w:hAnsi="Times New Roman"/>
          <w:color w:val="000000"/>
          <w:sz w:val="28"/>
          <w:lang w:val="ru-RU"/>
        </w:rPr>
        <w:t>ьских задач, а также в проектной деятельности;</w:t>
      </w:r>
    </w:p>
    <w:p w:rsidR="00192DA2" w:rsidRPr="001760B3" w:rsidRDefault="0053491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</w:t>
      </w:r>
      <w:r w:rsidRPr="001760B3">
        <w:rPr>
          <w:rFonts w:ascii="Times New Roman" w:hAnsi="Times New Roman"/>
          <w:color w:val="000000"/>
          <w:sz w:val="28"/>
          <w:lang w:val="ru-RU"/>
        </w:rPr>
        <w:t>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</w:t>
      </w:r>
      <w:r w:rsidRPr="001760B3">
        <w:rPr>
          <w:rFonts w:ascii="Times New Roman" w:hAnsi="Times New Roman"/>
          <w:color w:val="000000"/>
          <w:sz w:val="28"/>
          <w:lang w:val="ru-RU"/>
        </w:rPr>
        <w:t>ных поступков.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</w:t>
      </w:r>
      <w:r w:rsidRPr="001760B3">
        <w:rPr>
          <w:rFonts w:ascii="Times New Roman" w:hAnsi="Times New Roman"/>
          <w:color w:val="000000"/>
          <w:sz w:val="28"/>
          <w:lang w:val="ru-RU"/>
        </w:rPr>
        <w:t>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</w:t>
      </w:r>
      <w:r w:rsidRPr="001760B3">
        <w:rPr>
          <w:rFonts w:ascii="Times New Roman" w:hAnsi="Times New Roman"/>
          <w:color w:val="000000"/>
          <w:sz w:val="28"/>
          <w:lang w:val="ru-RU"/>
        </w:rPr>
        <w:t>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Освоение содержания обществоведческого образования осуществляетс</w:t>
      </w:r>
      <w:r w:rsidRPr="001760B3">
        <w:rPr>
          <w:rFonts w:ascii="Times New Roman" w:hAnsi="Times New Roman"/>
          <w:color w:val="000000"/>
          <w:sz w:val="28"/>
          <w:lang w:val="ru-RU"/>
        </w:rPr>
        <w:t>я в соответствии со следующими ориентирами, отражающими специфику учебного предмета на уровне среднего общего образования:</w:t>
      </w:r>
    </w:p>
    <w:p w:rsidR="00192DA2" w:rsidRPr="001760B3" w:rsidRDefault="00534919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учебного содержания научной и практической значимостью включаемых в него положений и педагогическими целями учебного пред</w:t>
      </w:r>
      <w:r w:rsidRPr="001760B3">
        <w:rPr>
          <w:rFonts w:ascii="Times New Roman" w:hAnsi="Times New Roman"/>
          <w:color w:val="000000"/>
          <w:sz w:val="28"/>
          <w:lang w:val="ru-RU"/>
        </w:rPr>
        <w:t>мета с учетом познавательных возможностей учащихся старшего подросткового возраста;</w:t>
      </w:r>
    </w:p>
    <w:p w:rsidR="00192DA2" w:rsidRPr="001760B3" w:rsidRDefault="00534919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</w:t>
      </w:r>
      <w:r w:rsidRPr="001760B3">
        <w:rPr>
          <w:rFonts w:ascii="Times New Roman" w:hAnsi="Times New Roman"/>
          <w:color w:val="000000"/>
          <w:sz w:val="28"/>
          <w:lang w:val="ru-RU"/>
        </w:rPr>
        <w:t>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192DA2" w:rsidRPr="001760B3" w:rsidRDefault="00534919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обеспечение развития ключевых навыков, формируемых деятельностным компонентом социально-гуманитарного о</w:t>
      </w:r>
      <w:r w:rsidRPr="001760B3">
        <w:rPr>
          <w:rFonts w:ascii="Times New Roman" w:hAnsi="Times New Roman"/>
          <w:color w:val="000000"/>
          <w:sz w:val="28"/>
          <w:lang w:val="ru-RU"/>
        </w:rPr>
        <w:t>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192DA2" w:rsidRPr="001760B3" w:rsidRDefault="00534919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включение в содержание предмета полноценного материала о современном российск</w:t>
      </w:r>
      <w:r w:rsidRPr="001760B3">
        <w:rPr>
          <w:rFonts w:ascii="Times New Roman" w:hAnsi="Times New Roman"/>
          <w:color w:val="000000"/>
          <w:sz w:val="28"/>
          <w:lang w:val="ru-RU"/>
        </w:rPr>
        <w:t>ом обществе, об основах конституционного строя Российской Федерации, закрепленных в Конституции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192DA2" w:rsidRPr="001760B3" w:rsidRDefault="00534919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расширение в</w:t>
      </w:r>
      <w:r w:rsidRPr="001760B3">
        <w:rPr>
          <w:rFonts w:ascii="Times New Roman" w:hAnsi="Times New Roman"/>
          <w:color w:val="000000"/>
          <w:sz w:val="28"/>
          <w:lang w:val="ru-RU"/>
        </w:rPr>
        <w:t>озможностей самопрезентации старшеклассников, мотивирующей креативное мышление и участие в социальных практиках.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Отличие содержания учебного предмета «Обществознание» на базовом уровне среднего общего образования от содержания предшествующего уровня заключ</w:t>
      </w:r>
      <w:r w:rsidRPr="001760B3">
        <w:rPr>
          <w:rFonts w:ascii="Times New Roman" w:hAnsi="Times New Roman"/>
          <w:color w:val="000000"/>
          <w:sz w:val="28"/>
          <w:lang w:val="ru-RU"/>
        </w:rPr>
        <w:t>ается в:</w:t>
      </w:r>
    </w:p>
    <w:p w:rsidR="00192DA2" w:rsidRDefault="00534919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изучении нового теоретического содержания;</w:t>
      </w:r>
    </w:p>
    <w:p w:rsidR="00192DA2" w:rsidRPr="001760B3" w:rsidRDefault="00534919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рассмотрении ряда ранее изученных социальных явлений и процессов в более сложных и разнообразных связях и отношениях;</w:t>
      </w:r>
    </w:p>
    <w:p w:rsidR="00192DA2" w:rsidRPr="001760B3" w:rsidRDefault="00534919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освоении обучающимися базовых методов социального познания;</w:t>
      </w:r>
    </w:p>
    <w:p w:rsidR="00192DA2" w:rsidRPr="001760B3" w:rsidRDefault="00534919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большей опоре на самостоят</w:t>
      </w:r>
      <w:r w:rsidRPr="001760B3">
        <w:rPr>
          <w:rFonts w:ascii="Times New Roman" w:hAnsi="Times New Roman"/>
          <w:color w:val="000000"/>
          <w:sz w:val="28"/>
          <w:lang w:val="ru-RU"/>
        </w:rPr>
        <w:t>ельную деятельность и индивидуальные познавательные интересы обучающихся, в том числе связанные с выбором профессии;</w:t>
      </w:r>
    </w:p>
    <w:p w:rsidR="00192DA2" w:rsidRPr="001760B3" w:rsidRDefault="00534919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расширении и совершенствовании познавательных, исследовательских, проектных умений, которые осваивают обучающиеся, и возможностей их примен</w:t>
      </w:r>
      <w:r w:rsidRPr="001760B3">
        <w:rPr>
          <w:rFonts w:ascii="Times New Roman" w:hAnsi="Times New Roman"/>
          <w:color w:val="000000"/>
          <w:sz w:val="28"/>
          <w:lang w:val="ru-RU"/>
        </w:rPr>
        <w:t>ения при выполнении социальных ролей, типичных для старшего подросткового возраста.</w:t>
      </w:r>
    </w:p>
    <w:p w:rsidR="00192DA2" w:rsidRPr="001760B3" w:rsidRDefault="00534919">
      <w:pPr>
        <w:spacing w:after="0"/>
        <w:ind w:left="120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«ОБЩЕСТВОЗНАНИЕ» (БАЗОВЫЙ УРОВЕНЬ) В УЧЕБНОМ ПЛАНЕ</w:t>
      </w:r>
    </w:p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В соответствии с учебным планом предмет «Обществознание» на базовом уровне изучается в 10 и 11 </w:t>
      </w:r>
      <w:r w:rsidRPr="001760B3">
        <w:rPr>
          <w:rFonts w:ascii="Times New Roman" w:hAnsi="Times New Roman"/>
          <w:color w:val="000000"/>
          <w:sz w:val="28"/>
          <w:lang w:val="ru-RU"/>
        </w:rPr>
        <w:t>классах. Общее количество учебного времени на два года обучения составляет 136 часов (68 часов в год). Общая недельная нагрузка в каждом году обучения составляет 2 часа.</w:t>
      </w:r>
    </w:p>
    <w:p w:rsidR="00192DA2" w:rsidRPr="001760B3" w:rsidRDefault="00192DA2">
      <w:pPr>
        <w:rPr>
          <w:lang w:val="ru-RU"/>
        </w:rPr>
        <w:sectPr w:rsidR="00192DA2" w:rsidRPr="001760B3">
          <w:pgSz w:w="11906" w:h="16383"/>
          <w:pgMar w:top="1134" w:right="850" w:bottom="1134" w:left="1701" w:header="720" w:footer="720" w:gutter="0"/>
          <w:cols w:space="720"/>
        </w:sectPr>
      </w:pPr>
    </w:p>
    <w:p w:rsidR="00192DA2" w:rsidRPr="001760B3" w:rsidRDefault="00534919">
      <w:pPr>
        <w:spacing w:after="0"/>
        <w:ind w:left="120"/>
        <w:rPr>
          <w:lang w:val="ru-RU"/>
        </w:rPr>
      </w:pPr>
      <w:bookmarkStart w:id="6" w:name="block-69249731"/>
      <w:bookmarkEnd w:id="5"/>
      <w:r w:rsidRPr="001760B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«ОБЩЕСТВОЗНАНИЕ» (БАЗОВЫЙ УРОВЕНЬ)</w:t>
      </w:r>
    </w:p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Pr="001760B3" w:rsidRDefault="00534919">
      <w:pPr>
        <w:spacing w:after="0"/>
        <w:ind w:left="120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Pr="001760B3" w:rsidRDefault="00534919">
      <w:pPr>
        <w:spacing w:after="0"/>
        <w:ind w:left="120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Человек в обществе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</w:t>
      </w:r>
      <w:r w:rsidRPr="001760B3">
        <w:rPr>
          <w:rFonts w:ascii="Times New Roman" w:hAnsi="Times New Roman"/>
          <w:color w:val="000000"/>
          <w:sz w:val="28"/>
          <w:lang w:val="ru-RU"/>
        </w:rPr>
        <w:t>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</w:t>
      </w:r>
      <w:r w:rsidRPr="001760B3">
        <w:rPr>
          <w:rFonts w:ascii="Times New Roman" w:hAnsi="Times New Roman"/>
          <w:color w:val="000000"/>
          <w:sz w:val="28"/>
          <w:lang w:val="ru-RU"/>
        </w:rPr>
        <w:t>е противоречивые последствия.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pacing w:val="2"/>
          <w:sz w:val="28"/>
          <w:lang w:val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</w:t>
      </w:r>
      <w:r w:rsidRPr="001760B3">
        <w:rPr>
          <w:rFonts w:ascii="Times New Roman" w:hAnsi="Times New Roman"/>
          <w:color w:val="000000"/>
          <w:spacing w:val="2"/>
          <w:sz w:val="28"/>
          <w:lang w:val="ru-RU"/>
        </w:rPr>
        <w:t>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Деятельность и ее структура. Мотивация деятельности. Потребности и интересы. Многообразие вид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ов деятельности. Свобода и необходимость в деятельности человека. Познавательная деятельность. 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Российское общество и человек пере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92DA2" w:rsidRPr="001760B3" w:rsidRDefault="00534919">
      <w:pPr>
        <w:spacing w:after="0"/>
        <w:ind w:left="120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Духовная культура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</w:t>
      </w:r>
      <w:r w:rsidRPr="001760B3">
        <w:rPr>
          <w:rFonts w:ascii="Times New Roman" w:hAnsi="Times New Roman"/>
          <w:color w:val="000000"/>
          <w:sz w:val="28"/>
          <w:lang w:val="ru-RU"/>
        </w:rPr>
        <w:t>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>Мораль как общечеловеческая ценность и социальный регулятор. Категории морали. Гражданственность. Патриоти</w:t>
      </w:r>
      <w:r w:rsidRPr="001760B3">
        <w:rPr>
          <w:rFonts w:ascii="Times New Roman" w:hAnsi="Times New Roman"/>
          <w:color w:val="000000"/>
          <w:sz w:val="28"/>
          <w:lang w:val="ru-RU"/>
        </w:rPr>
        <w:t>зм.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Образование в современном обществе. Система российского образования. Основные направления разви</w:t>
      </w:r>
      <w:r w:rsidRPr="001760B3">
        <w:rPr>
          <w:rFonts w:ascii="Times New Roman" w:hAnsi="Times New Roman"/>
          <w:color w:val="000000"/>
          <w:sz w:val="28"/>
          <w:lang w:val="ru-RU"/>
        </w:rPr>
        <w:t>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pacing w:val="-2"/>
          <w:sz w:val="28"/>
          <w:lang w:val="ru-RU"/>
        </w:rPr>
        <w:t>Религия, её роль в жизни общества и человека. Мировые и национальные религии. Значение поддержания межк</w:t>
      </w:r>
      <w:r w:rsidRPr="001760B3">
        <w:rPr>
          <w:rFonts w:ascii="Times New Roman" w:hAnsi="Times New Roman"/>
          <w:color w:val="000000"/>
          <w:spacing w:val="-2"/>
          <w:sz w:val="28"/>
          <w:lang w:val="ru-RU"/>
        </w:rPr>
        <w:t>онфессионального мира в Российской Федерации. Свобода совести.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в сфере науки, образ</w:t>
      </w:r>
      <w:r w:rsidRPr="001760B3">
        <w:rPr>
          <w:rFonts w:ascii="Times New Roman" w:hAnsi="Times New Roman"/>
          <w:color w:val="000000"/>
          <w:sz w:val="28"/>
          <w:lang w:val="ru-RU"/>
        </w:rPr>
        <w:t>ования, искусства.</w:t>
      </w:r>
    </w:p>
    <w:p w:rsidR="00192DA2" w:rsidRPr="001760B3" w:rsidRDefault="00534919">
      <w:pPr>
        <w:spacing w:after="0"/>
        <w:ind w:left="120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Экономическая жизнь общества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pacing w:val="1"/>
          <w:sz w:val="28"/>
          <w:lang w:val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</w:t>
      </w:r>
      <w:r w:rsidRPr="001760B3">
        <w:rPr>
          <w:rFonts w:ascii="Times New Roman" w:hAnsi="Times New Roman"/>
          <w:color w:val="000000"/>
          <w:spacing w:val="1"/>
          <w:sz w:val="28"/>
          <w:lang w:val="ru-RU"/>
        </w:rPr>
        <w:t xml:space="preserve">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Функционирование рынков. Рыночный спрос. Закон спроса. Эластичность спроса. Рыночн</w:t>
      </w:r>
      <w:r w:rsidRPr="001760B3">
        <w:rPr>
          <w:rFonts w:ascii="Times New Roman" w:hAnsi="Times New Roman"/>
          <w:color w:val="000000"/>
          <w:sz w:val="28"/>
          <w:lang w:val="ru-RU"/>
        </w:rPr>
        <w:t>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</w:t>
      </w:r>
      <w:r w:rsidRPr="001760B3">
        <w:rPr>
          <w:rFonts w:ascii="Times New Roman" w:hAnsi="Times New Roman"/>
          <w:color w:val="000000"/>
          <w:sz w:val="28"/>
          <w:lang w:val="ru-RU"/>
        </w:rPr>
        <w:t>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Рациональное экономи</w:t>
      </w:r>
      <w:r w:rsidRPr="001760B3">
        <w:rPr>
          <w:rFonts w:ascii="Times New Roman" w:hAnsi="Times New Roman"/>
          <w:color w:val="000000"/>
          <w:sz w:val="28"/>
          <w:lang w:val="ru-RU"/>
        </w:rPr>
        <w:t>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Предприятие в экономике. Цели предприя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тия. Факторы производства. Альтернативная стоимость, способы и источники финансирования </w:t>
      </w: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>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</w:t>
      </w:r>
      <w:r w:rsidRPr="001760B3">
        <w:rPr>
          <w:rFonts w:ascii="Times New Roman" w:hAnsi="Times New Roman"/>
          <w:color w:val="000000"/>
          <w:sz w:val="28"/>
          <w:lang w:val="ru-RU"/>
        </w:rPr>
        <w:t>ссийской Федерации.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</w:t>
      </w:r>
      <w:r w:rsidRPr="001760B3">
        <w:rPr>
          <w:rFonts w:ascii="Times New Roman" w:hAnsi="Times New Roman"/>
          <w:color w:val="000000"/>
          <w:sz w:val="28"/>
          <w:lang w:val="ru-RU"/>
        </w:rPr>
        <w:t>ика Банка России. Инфляция: причины, виды, последствия.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</w:t>
      </w:r>
      <w:r w:rsidRPr="001760B3">
        <w:rPr>
          <w:rFonts w:ascii="Times New Roman" w:hAnsi="Times New Roman"/>
          <w:color w:val="000000"/>
          <w:sz w:val="28"/>
          <w:lang w:val="ru-RU"/>
        </w:rPr>
        <w:t>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Ме</w:t>
      </w:r>
      <w:r w:rsidRPr="001760B3">
        <w:rPr>
          <w:rFonts w:ascii="Times New Roman" w:hAnsi="Times New Roman"/>
          <w:color w:val="000000"/>
          <w:sz w:val="28"/>
          <w:lang w:val="ru-RU"/>
        </w:rPr>
        <w:t>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192DA2" w:rsidRPr="001760B3" w:rsidRDefault="00534919">
      <w:pPr>
        <w:spacing w:after="0"/>
        <w:ind w:left="120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Pr="001760B3" w:rsidRDefault="00534919">
      <w:pPr>
        <w:spacing w:after="0"/>
        <w:ind w:left="120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Социальная сфера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Социальные общности, группы, их типы. </w:t>
      </w:r>
      <w:r w:rsidRPr="001760B3">
        <w:rPr>
          <w:rFonts w:ascii="Times New Roman" w:hAnsi="Times New Roman"/>
          <w:color w:val="000000"/>
          <w:sz w:val="28"/>
          <w:lang w:val="ru-RU"/>
        </w:rPr>
        <w:t>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Положение индивида в обществе. Социальные статусы и роли. Соци</w:t>
      </w:r>
      <w:r w:rsidRPr="001760B3">
        <w:rPr>
          <w:rFonts w:ascii="Times New Roman" w:hAnsi="Times New Roman"/>
          <w:color w:val="000000"/>
          <w:sz w:val="28"/>
          <w:lang w:val="ru-RU"/>
        </w:rPr>
        <w:t>альная мобильность, ее формы и каналы в современном российском обществе.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</w:t>
      </w:r>
      <w:r w:rsidRPr="001760B3">
        <w:rPr>
          <w:rFonts w:ascii="Times New Roman" w:hAnsi="Times New Roman"/>
          <w:color w:val="000000"/>
          <w:sz w:val="28"/>
          <w:lang w:val="ru-RU"/>
        </w:rPr>
        <w:t>ь государства многодетным семьям.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</w:t>
      </w:r>
      <w:r w:rsidRPr="001760B3">
        <w:rPr>
          <w:rFonts w:ascii="Times New Roman" w:hAnsi="Times New Roman"/>
          <w:color w:val="000000"/>
          <w:sz w:val="28"/>
          <w:lang w:val="ru-RU"/>
        </w:rPr>
        <w:t>ийской Федерации.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Социальные нормы и отклоняющееся (девиантное) поведение. Формы социальных девиаций. Конформизм. Социальный контроль и самоконтроль.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>Социальный конфликт. Виды социальных конфликтов, их причины. Способы разрешения социальных конфликтов. Осо</w:t>
      </w:r>
      <w:r w:rsidRPr="001760B3">
        <w:rPr>
          <w:rFonts w:ascii="Times New Roman" w:hAnsi="Times New Roman"/>
          <w:color w:val="000000"/>
          <w:sz w:val="28"/>
          <w:lang w:val="ru-RU"/>
        </w:rPr>
        <w:t>бенности профессиональной деятельности социолога, социального психолога.</w:t>
      </w:r>
    </w:p>
    <w:p w:rsidR="00192DA2" w:rsidRPr="001760B3" w:rsidRDefault="00534919">
      <w:pPr>
        <w:spacing w:after="0"/>
        <w:ind w:left="120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Политическая сфера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Политическая власть и субъекты политики в современном обществе. Политические институты. Политическая деятельность. 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pacing w:val="-1"/>
          <w:sz w:val="28"/>
          <w:lang w:val="ru-RU"/>
        </w:rPr>
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</w:t>
      </w:r>
      <w:r w:rsidRPr="001760B3">
        <w:rPr>
          <w:rFonts w:ascii="Times New Roman" w:hAnsi="Times New Roman"/>
          <w:color w:val="000000"/>
          <w:spacing w:val="-1"/>
          <w:sz w:val="28"/>
          <w:lang w:val="ru-RU"/>
        </w:rPr>
        <w:t xml:space="preserve">ния, форма государственного (территориального) устройства, политический режим. Типология форм государства. 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</w:t>
      </w:r>
      <w:r w:rsidRPr="001760B3">
        <w:rPr>
          <w:rFonts w:ascii="Times New Roman" w:hAnsi="Times New Roman"/>
          <w:color w:val="000000"/>
          <w:sz w:val="28"/>
          <w:lang w:val="ru-RU"/>
        </w:rPr>
        <w:t>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</w:t>
      </w:r>
      <w:r w:rsidRPr="001760B3">
        <w:rPr>
          <w:rFonts w:ascii="Times New Roman" w:hAnsi="Times New Roman"/>
          <w:color w:val="000000"/>
          <w:sz w:val="28"/>
          <w:lang w:val="ru-RU"/>
        </w:rPr>
        <w:t>ской Федерации по противодействию экстремизму.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Пол</w:t>
      </w:r>
      <w:r w:rsidRPr="001760B3">
        <w:rPr>
          <w:rFonts w:ascii="Times New Roman" w:hAnsi="Times New Roman"/>
          <w:color w:val="000000"/>
          <w:sz w:val="28"/>
          <w:lang w:val="ru-RU"/>
        </w:rPr>
        <w:t>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Избирательная система. Типы избирательных систем: мажоритарная, пропорциональная, см</w:t>
      </w:r>
      <w:r w:rsidRPr="001760B3">
        <w:rPr>
          <w:rFonts w:ascii="Times New Roman" w:hAnsi="Times New Roman"/>
          <w:color w:val="000000"/>
          <w:sz w:val="28"/>
          <w:lang w:val="ru-RU"/>
        </w:rPr>
        <w:t>ешанная. Избирательная система в Российской Федерации.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Политическая элита и политическое лидерство. Типология лидерства. 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Роль средств массовой информации в политической жизни общества. Интернет в современной политической коммуникации.</w:t>
      </w:r>
    </w:p>
    <w:p w:rsidR="00192DA2" w:rsidRPr="001760B3" w:rsidRDefault="00534919">
      <w:pPr>
        <w:spacing w:after="0"/>
        <w:ind w:left="120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Правовое регулирован</w:t>
      </w:r>
      <w:r w:rsidRPr="001760B3">
        <w:rPr>
          <w:rFonts w:ascii="Times New Roman" w:hAnsi="Times New Roman"/>
          <w:b/>
          <w:color w:val="000000"/>
          <w:sz w:val="28"/>
          <w:lang w:val="ru-RU"/>
        </w:rPr>
        <w:t>ие общественных отношений в Российской Федерации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ости правового статуса несовершеннолетних. Правонарушение и </w:t>
      </w: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>юридическая ответственность. Функции правоохранительных органов Российской Федерации.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Федерации. Основы конституци</w:t>
      </w:r>
      <w:r w:rsidRPr="001760B3">
        <w:rPr>
          <w:rFonts w:ascii="Times New Roman" w:hAnsi="Times New Roman"/>
          <w:color w:val="000000"/>
          <w:spacing w:val="-2"/>
          <w:sz w:val="28"/>
          <w:lang w:val="ru-RU"/>
        </w:rPr>
        <w:t>онного строя Российской Федерации. Гражданство Российской Ф</w:t>
      </w:r>
      <w:r w:rsidRPr="001760B3">
        <w:rPr>
          <w:rFonts w:ascii="Times New Roman" w:hAnsi="Times New Roman"/>
          <w:color w:val="000000"/>
          <w:spacing w:val="-2"/>
          <w:sz w:val="28"/>
          <w:lang w:val="ru-RU"/>
        </w:rPr>
        <w:t>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</w:t>
      </w:r>
      <w:r w:rsidRPr="001760B3">
        <w:rPr>
          <w:rFonts w:ascii="Times New Roman" w:hAnsi="Times New Roman"/>
          <w:color w:val="000000"/>
          <w:spacing w:val="-2"/>
          <w:sz w:val="28"/>
          <w:lang w:val="ru-RU"/>
        </w:rPr>
        <w:t>о и военного времени.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 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Семейное право. Порядок и условия заключения и расторжения брак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а. Правовое регулирование отношений супругов. Права и обязанности родителей и детей. 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pacing w:val="-1"/>
          <w:sz w:val="28"/>
          <w:lang w:val="ru-RU"/>
        </w:rPr>
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</w:t>
      </w:r>
      <w:r w:rsidRPr="001760B3">
        <w:rPr>
          <w:rFonts w:ascii="Times New Roman" w:hAnsi="Times New Roman"/>
          <w:color w:val="000000"/>
          <w:spacing w:val="-1"/>
          <w:sz w:val="28"/>
          <w:lang w:val="ru-RU"/>
        </w:rPr>
        <w:t>рная ответственность. Защита трудовых прав работников. Особенности трудовых правоотношений несовершеннолетних работников.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Законодательство Российской Федерации о налогах и сборах. Участники отношений, регулируемых законодательством о налогах и сборах. Прав</w:t>
      </w:r>
      <w:r w:rsidRPr="001760B3">
        <w:rPr>
          <w:rFonts w:ascii="Times New Roman" w:hAnsi="Times New Roman"/>
          <w:color w:val="000000"/>
          <w:sz w:val="28"/>
          <w:lang w:val="ru-RU"/>
        </w:rPr>
        <w:t>а и обязанности налогоплательщиков. Ответственность за налоговые правонарушения. 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казания платных образовательных услуг. 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 и его субъекты. Административное правонарушение и административная ответственность. 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Экологическое законодательство. Экологические правонарушения. Способы защиты права на благоприятную окружающ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ую среду. 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Гражданские споры, порядок их рассмотрения. Основные принципы гражданского процесса. Участники гражданского процесса. 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Административный процесс. Судебное производство по делам об административных правонарушениях. 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Уголовный процесс, его принципы и стадии. 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Субъекты уголовного процесса. 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Конституционное судопроизводство. Арбитражное судопроизводство.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Юридическое образование, юристы как социально-профессиональная группа.</w:t>
      </w:r>
    </w:p>
    <w:p w:rsidR="00192DA2" w:rsidRPr="001760B3" w:rsidRDefault="00192DA2">
      <w:pPr>
        <w:rPr>
          <w:lang w:val="ru-RU"/>
        </w:rPr>
        <w:sectPr w:rsidR="00192DA2" w:rsidRPr="001760B3">
          <w:pgSz w:w="11906" w:h="16383"/>
          <w:pgMar w:top="1134" w:right="850" w:bottom="1134" w:left="1701" w:header="720" w:footer="720" w:gutter="0"/>
          <w:cols w:space="720"/>
        </w:sectPr>
      </w:pPr>
    </w:p>
    <w:p w:rsidR="00192DA2" w:rsidRPr="001760B3" w:rsidRDefault="00534919">
      <w:pPr>
        <w:spacing w:after="0"/>
        <w:ind w:left="120"/>
        <w:rPr>
          <w:lang w:val="ru-RU"/>
        </w:rPr>
      </w:pPr>
      <w:bookmarkStart w:id="7" w:name="block-69249730"/>
      <w:bookmarkEnd w:id="6"/>
      <w:r w:rsidRPr="001760B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«ОБЩЕСТВОЗНАНИЕ» (БАЗОВЫЙ УРОВЕНЬ)</w:t>
      </w:r>
    </w:p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Pr="001760B3" w:rsidRDefault="00534919">
      <w:pPr>
        <w:spacing w:after="0"/>
        <w:ind w:left="120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готовность и способность обучающихся руководствоваться сформированной внутренней позиц</w:t>
      </w:r>
      <w:r w:rsidRPr="001760B3">
        <w:rPr>
          <w:rFonts w:ascii="Times New Roman" w:hAnsi="Times New Roman"/>
          <w:color w:val="000000"/>
          <w:sz w:val="28"/>
          <w:lang w:val="ru-RU"/>
        </w:rPr>
        <w:t>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</w:t>
      </w:r>
      <w:r w:rsidRPr="001760B3">
        <w:rPr>
          <w:rFonts w:ascii="Times New Roman" w:hAnsi="Times New Roman"/>
          <w:color w:val="000000"/>
          <w:sz w:val="28"/>
          <w:lang w:val="ru-RU"/>
        </w:rPr>
        <w:t>сти, в том числе в части:</w:t>
      </w:r>
    </w:p>
    <w:p w:rsidR="00192DA2" w:rsidRDefault="00534919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Гражданского воспитания:</w:t>
      </w:r>
    </w:p>
    <w:p w:rsidR="00192DA2" w:rsidRPr="001760B3" w:rsidRDefault="0053491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192DA2" w:rsidRPr="001760B3" w:rsidRDefault="0053491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192DA2" w:rsidRPr="001760B3" w:rsidRDefault="0053491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принятие тр</w:t>
      </w:r>
      <w:r w:rsidRPr="001760B3">
        <w:rPr>
          <w:rFonts w:ascii="Times New Roman" w:hAnsi="Times New Roman"/>
          <w:color w:val="000000"/>
          <w:sz w:val="28"/>
          <w:lang w:val="ru-RU"/>
        </w:rPr>
        <w:t>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:rsidR="00192DA2" w:rsidRPr="001760B3" w:rsidRDefault="0053491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</w:t>
      </w:r>
      <w:r w:rsidRPr="001760B3">
        <w:rPr>
          <w:rFonts w:ascii="Times New Roman" w:hAnsi="Times New Roman"/>
          <w:color w:val="000000"/>
          <w:sz w:val="28"/>
          <w:lang w:val="ru-RU"/>
        </w:rPr>
        <w:t>национальным признакам;</w:t>
      </w:r>
    </w:p>
    <w:p w:rsidR="00192DA2" w:rsidRPr="001760B3" w:rsidRDefault="0053491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:rsidR="00192DA2" w:rsidRPr="001760B3" w:rsidRDefault="0053491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</w:t>
      </w:r>
      <w:r w:rsidRPr="001760B3">
        <w:rPr>
          <w:rFonts w:ascii="Times New Roman" w:hAnsi="Times New Roman"/>
          <w:color w:val="000000"/>
          <w:sz w:val="28"/>
          <w:lang w:val="ru-RU"/>
        </w:rPr>
        <w:t>ением;</w:t>
      </w:r>
    </w:p>
    <w:p w:rsidR="00192DA2" w:rsidRPr="001760B3" w:rsidRDefault="0053491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деятельности.</w:t>
      </w:r>
    </w:p>
    <w:p w:rsidR="00192DA2" w:rsidRPr="001760B3" w:rsidRDefault="00192DA2">
      <w:pPr>
        <w:spacing w:after="0"/>
        <w:ind w:left="120"/>
        <w:jc w:val="both"/>
        <w:rPr>
          <w:lang w:val="ru-RU"/>
        </w:rPr>
      </w:pPr>
    </w:p>
    <w:p w:rsidR="00192DA2" w:rsidRDefault="00534919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Патриотического воспитания:</w:t>
      </w:r>
    </w:p>
    <w:p w:rsidR="00192DA2" w:rsidRPr="001760B3" w:rsidRDefault="00534919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</w:t>
      </w:r>
      <w:r w:rsidRPr="001760B3">
        <w:rPr>
          <w:rFonts w:ascii="Times New Roman" w:hAnsi="Times New Roman"/>
          <w:color w:val="000000"/>
          <w:sz w:val="28"/>
          <w:lang w:val="ru-RU"/>
        </w:rPr>
        <w:t>Родину, свой язык и культуру, прошлое и настоящее многонационального народа России;</w:t>
      </w:r>
    </w:p>
    <w:p w:rsidR="00192DA2" w:rsidRPr="001760B3" w:rsidRDefault="00534919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</w:t>
      </w:r>
      <w:r w:rsidRPr="001760B3">
        <w:rPr>
          <w:rFonts w:ascii="Times New Roman" w:hAnsi="Times New Roman"/>
          <w:color w:val="000000"/>
          <w:sz w:val="28"/>
          <w:lang w:val="ru-RU"/>
        </w:rPr>
        <w:t>технологиях, труде;</w:t>
      </w:r>
    </w:p>
    <w:p w:rsidR="00192DA2" w:rsidRPr="001760B3" w:rsidRDefault="00534919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судьбу.</w:t>
      </w:r>
    </w:p>
    <w:p w:rsidR="00192DA2" w:rsidRPr="001760B3" w:rsidRDefault="00192DA2">
      <w:pPr>
        <w:spacing w:after="0"/>
        <w:ind w:left="120"/>
        <w:jc w:val="both"/>
        <w:rPr>
          <w:lang w:val="ru-RU"/>
        </w:rPr>
      </w:pPr>
    </w:p>
    <w:p w:rsidR="00192DA2" w:rsidRDefault="00534919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Духовно-нравственного воспитания:</w:t>
      </w:r>
    </w:p>
    <w:p w:rsidR="00192DA2" w:rsidRPr="001760B3" w:rsidRDefault="00534919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192DA2" w:rsidRPr="001760B3" w:rsidRDefault="00534919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</w:t>
      </w:r>
      <w:r w:rsidRPr="001760B3">
        <w:rPr>
          <w:rFonts w:ascii="Times New Roman" w:hAnsi="Times New Roman"/>
          <w:color w:val="000000"/>
          <w:sz w:val="28"/>
          <w:lang w:val="ru-RU"/>
        </w:rPr>
        <w:t>оведения;</w:t>
      </w:r>
    </w:p>
    <w:p w:rsidR="00192DA2" w:rsidRPr="001760B3" w:rsidRDefault="00534919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192DA2" w:rsidRPr="001760B3" w:rsidRDefault="00534919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192DA2" w:rsidRPr="001760B3" w:rsidRDefault="00534919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 осознанного принятия ценностей семейной жизни в соответствии с традициями народов России.</w:t>
      </w:r>
    </w:p>
    <w:p w:rsidR="00192DA2" w:rsidRPr="001760B3" w:rsidRDefault="00192DA2">
      <w:pPr>
        <w:spacing w:after="0"/>
        <w:ind w:left="120"/>
        <w:jc w:val="both"/>
        <w:rPr>
          <w:lang w:val="ru-RU"/>
        </w:rPr>
      </w:pPr>
    </w:p>
    <w:p w:rsidR="00192DA2" w:rsidRDefault="00534919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Эстетического воспитания:</w:t>
      </w:r>
    </w:p>
    <w:p w:rsidR="00192DA2" w:rsidRPr="001760B3" w:rsidRDefault="00534919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192DA2" w:rsidRPr="001760B3" w:rsidRDefault="00534919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способнос</w:t>
      </w:r>
      <w:r w:rsidRPr="001760B3">
        <w:rPr>
          <w:rFonts w:ascii="Times New Roman" w:hAnsi="Times New Roman"/>
          <w:color w:val="000000"/>
          <w:sz w:val="28"/>
          <w:lang w:val="ru-RU"/>
        </w:rPr>
        <w:t>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192DA2" w:rsidRPr="001760B3" w:rsidRDefault="00534919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убежденность в значимости для личности и общества отечественного и мирового искусства, этнических культурных традиций и на</w:t>
      </w:r>
      <w:r w:rsidRPr="001760B3">
        <w:rPr>
          <w:rFonts w:ascii="Times New Roman" w:hAnsi="Times New Roman"/>
          <w:color w:val="000000"/>
          <w:sz w:val="28"/>
          <w:lang w:val="ru-RU"/>
        </w:rPr>
        <w:t>родного творчества;</w:t>
      </w:r>
    </w:p>
    <w:p w:rsidR="00192DA2" w:rsidRPr="001760B3" w:rsidRDefault="00534919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личности.</w:t>
      </w:r>
    </w:p>
    <w:p w:rsidR="00192DA2" w:rsidRPr="001760B3" w:rsidRDefault="00192DA2">
      <w:pPr>
        <w:spacing w:after="0"/>
        <w:ind w:left="120"/>
        <w:jc w:val="both"/>
        <w:rPr>
          <w:lang w:val="ru-RU"/>
        </w:rPr>
      </w:pPr>
    </w:p>
    <w:p w:rsidR="00192DA2" w:rsidRDefault="00534919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Физического воспитания:</w:t>
      </w:r>
    </w:p>
    <w:p w:rsidR="00192DA2" w:rsidRPr="001760B3" w:rsidRDefault="00534919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192DA2" w:rsidRPr="001760B3" w:rsidRDefault="00534919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активное неприяти</w:t>
      </w:r>
      <w:r w:rsidRPr="001760B3">
        <w:rPr>
          <w:rFonts w:ascii="Times New Roman" w:hAnsi="Times New Roman"/>
          <w:color w:val="000000"/>
          <w:sz w:val="28"/>
          <w:lang w:val="ru-RU"/>
        </w:rPr>
        <w:t>е вредных привычек и иных форм причинения вреда физическому и психическому здоровью.</w:t>
      </w:r>
    </w:p>
    <w:p w:rsidR="00192DA2" w:rsidRPr="001760B3" w:rsidRDefault="00192DA2">
      <w:pPr>
        <w:spacing w:after="0"/>
        <w:ind w:left="120"/>
        <w:jc w:val="both"/>
        <w:rPr>
          <w:lang w:val="ru-RU"/>
        </w:rPr>
      </w:pPr>
    </w:p>
    <w:p w:rsidR="00192DA2" w:rsidRDefault="00534919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Трудового воспитания:</w:t>
      </w:r>
    </w:p>
    <w:p w:rsidR="00192DA2" w:rsidRPr="001760B3" w:rsidRDefault="00534919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192DA2" w:rsidRPr="001760B3" w:rsidRDefault="00534919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 к активной социально направленной деятельности, способность инициировать, </w:t>
      </w:r>
      <w:r w:rsidRPr="001760B3">
        <w:rPr>
          <w:rFonts w:ascii="Times New Roman" w:hAnsi="Times New Roman"/>
          <w:color w:val="000000"/>
          <w:sz w:val="28"/>
          <w:lang w:val="ru-RU"/>
        </w:rPr>
        <w:t>планировать и самостоятельно выполнять такую деятельность;</w:t>
      </w:r>
    </w:p>
    <w:p w:rsidR="00192DA2" w:rsidRPr="001760B3" w:rsidRDefault="00534919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</w:t>
      </w:r>
      <w:r w:rsidRPr="001760B3">
        <w:rPr>
          <w:rFonts w:ascii="Times New Roman" w:hAnsi="Times New Roman"/>
          <w:color w:val="000000"/>
          <w:sz w:val="28"/>
          <w:lang w:val="ru-RU"/>
        </w:rPr>
        <w:t>му профессиональному росту, к учету общественных потребностей при предстоящем выборе сферы деятельности;</w:t>
      </w:r>
    </w:p>
    <w:p w:rsidR="00192DA2" w:rsidRPr="001760B3" w:rsidRDefault="00534919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жизни.</w:t>
      </w:r>
    </w:p>
    <w:p w:rsidR="00192DA2" w:rsidRPr="001760B3" w:rsidRDefault="00192DA2">
      <w:pPr>
        <w:spacing w:after="0"/>
        <w:ind w:left="120"/>
        <w:jc w:val="both"/>
        <w:rPr>
          <w:lang w:val="ru-RU"/>
        </w:rPr>
      </w:pPr>
    </w:p>
    <w:p w:rsidR="00192DA2" w:rsidRDefault="00534919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Экологического воспитания:</w:t>
      </w:r>
    </w:p>
    <w:p w:rsidR="00192DA2" w:rsidRPr="001760B3" w:rsidRDefault="00534919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</w:t>
      </w:r>
      <w:r w:rsidRPr="001760B3">
        <w:rPr>
          <w:rFonts w:ascii="Times New Roman" w:hAnsi="Times New Roman"/>
          <w:color w:val="000000"/>
          <w:sz w:val="28"/>
          <w:lang w:val="ru-RU"/>
        </w:rPr>
        <w:t>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192DA2" w:rsidRPr="001760B3" w:rsidRDefault="00534919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</w:t>
      </w:r>
      <w:r w:rsidRPr="001760B3">
        <w:rPr>
          <w:rFonts w:ascii="Times New Roman" w:hAnsi="Times New Roman"/>
          <w:color w:val="000000"/>
          <w:sz w:val="28"/>
          <w:lang w:val="ru-RU"/>
        </w:rPr>
        <w:t>тва;</w:t>
      </w:r>
    </w:p>
    <w:p w:rsidR="00192DA2" w:rsidRPr="001760B3" w:rsidRDefault="00534919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192DA2" w:rsidRPr="001760B3" w:rsidRDefault="00534919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192DA2" w:rsidRPr="001760B3" w:rsidRDefault="00534919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192DA2" w:rsidRPr="001760B3" w:rsidRDefault="00192DA2">
      <w:pPr>
        <w:spacing w:after="0"/>
        <w:ind w:left="120"/>
        <w:jc w:val="both"/>
        <w:rPr>
          <w:lang w:val="ru-RU"/>
        </w:rPr>
      </w:pPr>
    </w:p>
    <w:p w:rsidR="00192DA2" w:rsidRDefault="00534919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Ценности научного п</w:t>
      </w:r>
      <w:r>
        <w:rPr>
          <w:rFonts w:ascii="Times New Roman" w:hAnsi="Times New Roman"/>
          <w:b/>
          <w:i/>
          <w:color w:val="000000"/>
          <w:sz w:val="28"/>
        </w:rPr>
        <w:t>ознания:</w:t>
      </w:r>
    </w:p>
    <w:p w:rsidR="00192DA2" w:rsidRPr="001760B3" w:rsidRDefault="00534919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192DA2" w:rsidRPr="001760B3" w:rsidRDefault="00534919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совершенствование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</w:r>
    </w:p>
    <w:p w:rsidR="00192DA2" w:rsidRPr="001760B3" w:rsidRDefault="00534919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ть осуществлять проектную и исследовательскую деятельность индивидуально и в группе; </w:t>
      </w:r>
    </w:p>
    <w:p w:rsidR="00192DA2" w:rsidRPr="001760B3" w:rsidRDefault="00534919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192DA2" w:rsidRPr="001760B3" w:rsidRDefault="00192DA2">
      <w:pPr>
        <w:spacing w:after="0"/>
        <w:ind w:left="120"/>
        <w:jc w:val="both"/>
        <w:rPr>
          <w:lang w:val="ru-RU"/>
        </w:rPr>
      </w:pP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В процессе достижения личнос</w:t>
      </w:r>
      <w:r w:rsidRPr="001760B3">
        <w:rPr>
          <w:rFonts w:ascii="Times New Roman" w:hAnsi="Times New Roman"/>
          <w:color w:val="000000"/>
          <w:sz w:val="28"/>
          <w:lang w:val="ru-RU"/>
        </w:rPr>
        <w:t>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</w:r>
    </w:p>
    <w:p w:rsidR="00192DA2" w:rsidRPr="001760B3" w:rsidRDefault="00534919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свое эмоциональное состояние, в</w:t>
      </w:r>
      <w:r w:rsidRPr="001760B3">
        <w:rPr>
          <w:rFonts w:ascii="Times New Roman" w:hAnsi="Times New Roman"/>
          <w:color w:val="000000"/>
          <w:sz w:val="28"/>
          <w:lang w:val="ru-RU"/>
        </w:rPr>
        <w:t>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192DA2" w:rsidRPr="001760B3" w:rsidRDefault="00534919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свое поведение, способность адаптирова</w:t>
      </w:r>
      <w:r w:rsidRPr="001760B3">
        <w:rPr>
          <w:rFonts w:ascii="Times New Roman" w:hAnsi="Times New Roman"/>
          <w:color w:val="000000"/>
          <w:sz w:val="28"/>
          <w:lang w:val="ru-RU"/>
        </w:rPr>
        <w:t>ться к эмоциональным изменениям и проявлять гибкость, быть открытым новому;</w:t>
      </w:r>
    </w:p>
    <w:p w:rsidR="00192DA2" w:rsidRPr="001760B3" w:rsidRDefault="00534919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192DA2" w:rsidRPr="001760B3" w:rsidRDefault="00534919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готовность и способность </w:t>
      </w:r>
      <w:r w:rsidRPr="001760B3">
        <w:rPr>
          <w:rFonts w:ascii="Times New Roman" w:hAnsi="Times New Roman"/>
          <w:color w:val="000000"/>
          <w:sz w:val="28"/>
          <w:lang w:val="ru-RU"/>
        </w:rPr>
        <w:t>овладевать новыми социальными практиками, осваивать типичные социальные роли;</w:t>
      </w:r>
    </w:p>
    <w:p w:rsidR="00192DA2" w:rsidRPr="001760B3" w:rsidRDefault="00534919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192DA2" w:rsidRPr="001760B3" w:rsidRDefault="00534919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социальных навыко</w:t>
      </w:r>
      <w:r w:rsidRPr="001760B3">
        <w:rPr>
          <w:rFonts w:ascii="Times New Roman" w:hAnsi="Times New Roman"/>
          <w:color w:val="000000"/>
          <w:sz w:val="28"/>
          <w:lang w:val="ru-RU"/>
        </w:rPr>
        <w:t>в, включающих способность выстраивать отношения с другими людьми, заботиться, проявлять интерес и разрешать конфликты.</w:t>
      </w:r>
    </w:p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Pr="001760B3" w:rsidRDefault="00534919">
      <w:pPr>
        <w:spacing w:after="0"/>
        <w:ind w:left="120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среднего общего образования по предмету «Обществознание» </w:t>
      </w:r>
      <w:r w:rsidRPr="001760B3">
        <w:rPr>
          <w:rFonts w:ascii="Times New Roman" w:hAnsi="Times New Roman"/>
          <w:color w:val="000000"/>
          <w:sz w:val="28"/>
          <w:lang w:val="ru-RU"/>
        </w:rPr>
        <w:t>(базовый уровень) должны отражать:</w:t>
      </w:r>
    </w:p>
    <w:p w:rsidR="00192DA2" w:rsidRDefault="00534919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</w:t>
      </w:r>
    </w:p>
    <w:p w:rsidR="00192DA2" w:rsidRDefault="00534919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192DA2" w:rsidRPr="001760B3" w:rsidRDefault="0053491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ее всесторонне;</w:t>
      </w:r>
    </w:p>
    <w:p w:rsidR="00192DA2" w:rsidRPr="001760B3" w:rsidRDefault="0053491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</w:t>
      </w:r>
      <w:r w:rsidRPr="001760B3">
        <w:rPr>
          <w:rFonts w:ascii="Times New Roman" w:hAnsi="Times New Roman"/>
          <w:color w:val="000000"/>
          <w:sz w:val="28"/>
          <w:lang w:val="ru-RU"/>
        </w:rPr>
        <w:t>к или основания для сравнения, классификации и обобщения социальных объектов, явлений и процессов;</w:t>
      </w:r>
    </w:p>
    <w:p w:rsidR="00192DA2" w:rsidRPr="001760B3" w:rsidRDefault="0053491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определять цели познавательной деятельности, задавать параметры и критерии их достижения;</w:t>
      </w:r>
    </w:p>
    <w:p w:rsidR="00192DA2" w:rsidRPr="001760B3" w:rsidRDefault="0053491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 явлениях и процессах;</w:t>
      </w:r>
    </w:p>
    <w:p w:rsidR="00192DA2" w:rsidRPr="001760B3" w:rsidRDefault="0053491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</w:r>
    </w:p>
    <w:p w:rsidR="00192DA2" w:rsidRPr="001760B3" w:rsidRDefault="0053491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</w:t>
      </w:r>
      <w:r w:rsidRPr="001760B3">
        <w:rPr>
          <w:rFonts w:ascii="Times New Roman" w:hAnsi="Times New Roman"/>
          <w:color w:val="000000"/>
          <w:sz w:val="28"/>
          <w:lang w:val="ru-RU"/>
        </w:rPr>
        <w:t>ированного взаимодействия;</w:t>
      </w:r>
    </w:p>
    <w:p w:rsidR="00192DA2" w:rsidRPr="001760B3" w:rsidRDefault="0053491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проблем, в том числе учебно-познавательных.</w:t>
      </w:r>
    </w:p>
    <w:p w:rsidR="00192DA2" w:rsidRDefault="00534919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192DA2" w:rsidRPr="001760B3" w:rsidRDefault="0053491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развивать навыки учебно-исследовательской и проектной деятельности, навыки разрешения проблем;</w:t>
      </w:r>
    </w:p>
    <w:p w:rsidR="00192DA2" w:rsidRPr="001760B3" w:rsidRDefault="0053491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пр</w:t>
      </w:r>
      <w:r w:rsidRPr="001760B3">
        <w:rPr>
          <w:rFonts w:ascii="Times New Roman" w:hAnsi="Times New Roman"/>
          <w:color w:val="000000"/>
          <w:sz w:val="28"/>
          <w:lang w:val="ru-RU"/>
        </w:rPr>
        <w:t>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:rsidR="00192DA2" w:rsidRPr="001760B3" w:rsidRDefault="0053491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</w:t>
      </w:r>
      <w:r w:rsidRPr="001760B3">
        <w:rPr>
          <w:rFonts w:ascii="Times New Roman" w:hAnsi="Times New Roman"/>
          <w:color w:val="000000"/>
          <w:sz w:val="28"/>
          <w:lang w:val="ru-RU"/>
        </w:rPr>
        <w:t>ых учебных ситуациях, в том числе при создании учебных и социальных проектов;</w:t>
      </w:r>
    </w:p>
    <w:p w:rsidR="00192DA2" w:rsidRPr="001760B3" w:rsidRDefault="0053491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 социальных наук;</w:t>
      </w:r>
    </w:p>
    <w:p w:rsidR="00192DA2" w:rsidRPr="001760B3" w:rsidRDefault="0053491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</w:t>
      </w:r>
      <w:r w:rsidRPr="001760B3">
        <w:rPr>
          <w:rFonts w:ascii="Times New Roman" w:hAnsi="Times New Roman"/>
          <w:color w:val="000000"/>
          <w:sz w:val="28"/>
          <w:lang w:val="ru-RU"/>
        </w:rPr>
        <w:t>ости и жизненных ситуациях;</w:t>
      </w:r>
    </w:p>
    <w:p w:rsidR="00192DA2" w:rsidRPr="001760B3" w:rsidRDefault="0053491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</w:t>
      </w:r>
      <w:r w:rsidRPr="001760B3">
        <w:rPr>
          <w:rFonts w:ascii="Times New Roman" w:hAnsi="Times New Roman"/>
          <w:color w:val="000000"/>
          <w:sz w:val="28"/>
          <w:lang w:val="ru-RU"/>
        </w:rPr>
        <w:t>решения;</w:t>
      </w:r>
    </w:p>
    <w:p w:rsidR="00192DA2" w:rsidRPr="001760B3" w:rsidRDefault="0053491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192DA2" w:rsidRPr="001760B3" w:rsidRDefault="0053491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</w:t>
      </w:r>
      <w:r w:rsidRPr="001760B3">
        <w:rPr>
          <w:rFonts w:ascii="Times New Roman" w:hAnsi="Times New Roman"/>
          <w:color w:val="000000"/>
          <w:sz w:val="28"/>
          <w:lang w:val="ru-RU"/>
        </w:rPr>
        <w:t>ях; оценивать приобретенный опыт;</w:t>
      </w:r>
    </w:p>
    <w:p w:rsidR="00192DA2" w:rsidRPr="001760B3" w:rsidRDefault="0053491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192DA2" w:rsidRPr="001760B3" w:rsidRDefault="0053491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192DA2" w:rsidRPr="001760B3" w:rsidRDefault="0053491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</w:t>
      </w:r>
      <w:r w:rsidRPr="001760B3">
        <w:rPr>
          <w:rFonts w:ascii="Times New Roman" w:hAnsi="Times New Roman"/>
          <w:color w:val="000000"/>
          <w:sz w:val="28"/>
          <w:lang w:val="ru-RU"/>
        </w:rPr>
        <w:t>ригинальные подходы и решения;</w:t>
      </w:r>
    </w:p>
    <w:p w:rsidR="00192DA2" w:rsidRPr="001760B3" w:rsidRDefault="0053491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192DA2" w:rsidRDefault="00534919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192DA2" w:rsidRPr="001760B3" w:rsidRDefault="00534919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 из источников разных типов, самостоятельно осуществлять поиск, анализ, систематизацию и инт</w:t>
      </w:r>
      <w:r w:rsidRPr="001760B3">
        <w:rPr>
          <w:rFonts w:ascii="Times New Roman" w:hAnsi="Times New Roman"/>
          <w:color w:val="000000"/>
          <w:sz w:val="28"/>
          <w:lang w:val="ru-RU"/>
        </w:rPr>
        <w:t>ерпретацию информации различных видов и форм представления;</w:t>
      </w:r>
    </w:p>
    <w:p w:rsidR="00192DA2" w:rsidRPr="001760B3" w:rsidRDefault="00534919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192DA2" w:rsidRPr="001760B3" w:rsidRDefault="00534919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 р</w:t>
      </w:r>
      <w:r w:rsidRPr="001760B3">
        <w:rPr>
          <w:rFonts w:ascii="Times New Roman" w:hAnsi="Times New Roman"/>
          <w:color w:val="000000"/>
          <w:sz w:val="28"/>
          <w:lang w:val="ru-RU"/>
        </w:rPr>
        <w:t>азличных видов и форм представления (в том числе полученной из интернет-источников), ее соответствие правовым и морально-этическим нормам;</w:t>
      </w:r>
    </w:p>
    <w:p w:rsidR="00192DA2" w:rsidRPr="001760B3" w:rsidRDefault="00534919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</w:t>
      </w:r>
      <w:r w:rsidRPr="001760B3">
        <w:rPr>
          <w:rFonts w:ascii="Times New Roman" w:hAnsi="Times New Roman"/>
          <w:color w:val="000000"/>
          <w:sz w:val="28"/>
          <w:lang w:val="ru-RU"/>
        </w:rPr>
        <w:t>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92DA2" w:rsidRPr="001760B3" w:rsidRDefault="00534919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192DA2" w:rsidRDefault="00534919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</w:t>
      </w:r>
      <w:r>
        <w:rPr>
          <w:rFonts w:ascii="Times New Roman" w:hAnsi="Times New Roman"/>
          <w:b/>
          <w:color w:val="000000"/>
          <w:sz w:val="28"/>
        </w:rPr>
        <w:t>ение универсальными коммуникативными действиями</w:t>
      </w:r>
    </w:p>
    <w:p w:rsidR="00192DA2" w:rsidRDefault="00534919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Общение:</w:t>
      </w:r>
    </w:p>
    <w:p w:rsidR="00192DA2" w:rsidRPr="001760B3" w:rsidRDefault="0053491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192DA2" w:rsidRPr="001760B3" w:rsidRDefault="0053491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192DA2" w:rsidRPr="001760B3" w:rsidRDefault="0053491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вл</w:t>
      </w:r>
      <w:r w:rsidRPr="001760B3">
        <w:rPr>
          <w:rFonts w:ascii="Times New Roman" w:hAnsi="Times New Roman"/>
          <w:color w:val="000000"/>
          <w:sz w:val="28"/>
          <w:lang w:val="ru-RU"/>
        </w:rPr>
        <w:t>адеть различными способами общения и взаимодействия; аргументированно вести диалог, уметь смягчать конфликтные ситуации;</w:t>
      </w:r>
    </w:p>
    <w:p w:rsidR="00192DA2" w:rsidRPr="001760B3" w:rsidRDefault="0053491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развернуто и логично излагать свою точку зрения с использованием языковых средств.</w:t>
      </w:r>
    </w:p>
    <w:p w:rsidR="00192DA2" w:rsidRDefault="00534919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деятельность:</w:t>
      </w:r>
    </w:p>
    <w:p w:rsidR="00192DA2" w:rsidRPr="001760B3" w:rsidRDefault="0053491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пре</w:t>
      </w:r>
      <w:r w:rsidRPr="001760B3">
        <w:rPr>
          <w:rFonts w:ascii="Times New Roman" w:hAnsi="Times New Roman"/>
          <w:color w:val="000000"/>
          <w:sz w:val="28"/>
          <w:lang w:val="ru-RU"/>
        </w:rPr>
        <w:t>имущества командной и индивидуальной работы;</w:t>
      </w:r>
    </w:p>
    <w:p w:rsidR="00192DA2" w:rsidRPr="001760B3" w:rsidRDefault="0053491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192DA2" w:rsidRPr="001760B3" w:rsidRDefault="0053491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ее достижению: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 составлять план действий, распределять роли с учетом мнений участников, обсуждать результаты совместной работы;</w:t>
      </w:r>
    </w:p>
    <w:p w:rsidR="00192DA2" w:rsidRPr="001760B3" w:rsidRDefault="0053491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192DA2" w:rsidRPr="001760B3" w:rsidRDefault="0053491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предлагать новые учебные иссл</w:t>
      </w:r>
      <w:r w:rsidRPr="001760B3">
        <w:rPr>
          <w:rFonts w:ascii="Times New Roman" w:hAnsi="Times New Roman"/>
          <w:color w:val="000000"/>
          <w:sz w:val="28"/>
          <w:lang w:val="ru-RU"/>
        </w:rPr>
        <w:t>едовательские и социальные проекты, оценивать идеи с позиции новизны, оригинальности, практической значимости;</w:t>
      </w:r>
    </w:p>
    <w:p w:rsidR="00192DA2" w:rsidRPr="001760B3" w:rsidRDefault="0053491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92DA2" w:rsidRDefault="00534919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Овладение </w:t>
      </w:r>
      <w:r>
        <w:rPr>
          <w:rFonts w:ascii="Times New Roman" w:hAnsi="Times New Roman"/>
          <w:b/>
          <w:color w:val="000000"/>
          <w:sz w:val="28"/>
        </w:rPr>
        <w:t>универсальными регулятивными действиями</w:t>
      </w:r>
    </w:p>
    <w:p w:rsidR="00192DA2" w:rsidRDefault="00534919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Самоорганизация:</w:t>
      </w:r>
    </w:p>
    <w:p w:rsidR="00192DA2" w:rsidRPr="001760B3" w:rsidRDefault="0053491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</w:r>
    </w:p>
    <w:p w:rsidR="00192DA2" w:rsidRPr="001760B3" w:rsidRDefault="0053491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самостоятельно составлят</w:t>
      </w:r>
      <w:r w:rsidRPr="001760B3">
        <w:rPr>
          <w:rFonts w:ascii="Times New Roman" w:hAnsi="Times New Roman"/>
          <w:color w:val="000000"/>
          <w:sz w:val="28"/>
          <w:lang w:val="ru-RU"/>
        </w:rPr>
        <w:t>ь план решения проблемы с учетом имеющихся ресурсов, собственных возможностей и предпочтений;</w:t>
      </w:r>
    </w:p>
    <w:p w:rsidR="00192DA2" w:rsidRPr="001760B3" w:rsidRDefault="0053491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192DA2" w:rsidRPr="001760B3" w:rsidRDefault="0053491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</w:t>
      </w:r>
      <w:r w:rsidRPr="001760B3">
        <w:rPr>
          <w:rFonts w:ascii="Times New Roman" w:hAnsi="Times New Roman"/>
          <w:color w:val="000000"/>
          <w:sz w:val="28"/>
          <w:lang w:val="ru-RU"/>
        </w:rPr>
        <w:t>ичных предпочтений;</w:t>
      </w:r>
    </w:p>
    <w:p w:rsidR="00192DA2" w:rsidRPr="001760B3" w:rsidRDefault="0053491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192DA2" w:rsidRDefault="00534919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приобретенный опыт;</w:t>
      </w:r>
    </w:p>
    <w:p w:rsidR="00192DA2" w:rsidRPr="001760B3" w:rsidRDefault="0053491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</w:t>
      </w:r>
      <w:r w:rsidRPr="001760B3">
        <w:rPr>
          <w:rFonts w:ascii="Times New Roman" w:hAnsi="Times New Roman"/>
          <w:color w:val="000000"/>
          <w:sz w:val="28"/>
          <w:lang w:val="ru-RU"/>
        </w:rPr>
        <w:t>диции в разных областях знаний, постоянно повышать свой образовательный и культурный уровень.</w:t>
      </w:r>
    </w:p>
    <w:p w:rsidR="00192DA2" w:rsidRDefault="00534919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Самоконтроль:</w:t>
      </w:r>
    </w:p>
    <w:p w:rsidR="00192DA2" w:rsidRPr="001760B3" w:rsidRDefault="00534919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92DA2" w:rsidRPr="001760B3" w:rsidRDefault="00534919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познавательной рефлекси</w:t>
      </w:r>
      <w:r w:rsidRPr="001760B3">
        <w:rPr>
          <w:rFonts w:ascii="Times New Roman" w:hAnsi="Times New Roman"/>
          <w:color w:val="000000"/>
          <w:sz w:val="28"/>
          <w:lang w:val="ru-RU"/>
        </w:rPr>
        <w:t>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192DA2" w:rsidRPr="001760B3" w:rsidRDefault="00534919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192DA2" w:rsidRPr="001760B3" w:rsidRDefault="00534919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принимать мотивы и </w:t>
      </w:r>
      <w:r w:rsidRPr="001760B3">
        <w:rPr>
          <w:rFonts w:ascii="Times New Roman" w:hAnsi="Times New Roman"/>
          <w:color w:val="000000"/>
          <w:sz w:val="28"/>
          <w:lang w:val="ru-RU"/>
        </w:rPr>
        <w:t>аргументы других при анализе результатов деятельности.</w:t>
      </w:r>
    </w:p>
    <w:p w:rsidR="00192DA2" w:rsidRDefault="00534919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Принятие себя и других:</w:t>
      </w:r>
    </w:p>
    <w:p w:rsidR="00192DA2" w:rsidRPr="001760B3" w:rsidRDefault="00534919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192DA2" w:rsidRPr="001760B3" w:rsidRDefault="00534919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192DA2" w:rsidRPr="001760B3" w:rsidRDefault="00534919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признавать свое право и право других на ошибки;</w:t>
      </w:r>
    </w:p>
    <w:p w:rsidR="00192DA2" w:rsidRPr="001760B3" w:rsidRDefault="00534919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Pr="001760B3" w:rsidRDefault="00534919">
      <w:pPr>
        <w:spacing w:after="0"/>
        <w:ind w:left="120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Pr="001760B3" w:rsidRDefault="00534919">
      <w:pPr>
        <w:spacing w:after="0"/>
        <w:ind w:firstLine="600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1) 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 и общественных отношениях; социальной динамике и ее формах; особенностях процесса цифровизации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</w:t>
      </w:r>
      <w:r w:rsidRPr="001760B3">
        <w:rPr>
          <w:rFonts w:ascii="Times New Roman" w:hAnsi="Times New Roman"/>
          <w:color w:val="000000"/>
          <w:sz w:val="28"/>
          <w:lang w:val="ru-RU"/>
        </w:rPr>
        <w:t>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 сознании, самосознании и социальном поведении; п</w:t>
      </w:r>
      <w:r w:rsidRPr="001760B3">
        <w:rPr>
          <w:rFonts w:ascii="Times New Roman" w:hAnsi="Times New Roman"/>
          <w:color w:val="000000"/>
          <w:sz w:val="28"/>
          <w:lang w:val="ru-RU"/>
        </w:rPr>
        <w:t>ознании мира; истине и ее критериях; формах и методах мышления; особенностях профессиональной деятельности в области науки;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об историческом и этническом многообразии культур, связи духовной и материальной культуры, особенностях профессиональной деятельност</w:t>
      </w:r>
      <w:r w:rsidRPr="001760B3">
        <w:rPr>
          <w:rFonts w:ascii="Times New Roman" w:hAnsi="Times New Roman"/>
          <w:color w:val="000000"/>
          <w:sz w:val="28"/>
          <w:lang w:val="ru-RU"/>
        </w:rPr>
        <w:t>и в области науки и культуры;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импортозамещения, особенностях рыночных отношений в современн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ой экономике; роли государственного бюджета в реализации полномочий органов государственной власти, </w:t>
      </w: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>механизмах принятия бюджетных решений; особенностях профессиональной деятельности в экономической и финансовой сферах.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</w:t>
      </w:r>
      <w:r w:rsidRPr="001760B3">
        <w:rPr>
          <w:rFonts w:ascii="Times New Roman" w:hAnsi="Times New Roman"/>
          <w:color w:val="000000"/>
          <w:sz w:val="28"/>
          <w:lang w:val="ru-RU"/>
        </w:rPr>
        <w:t>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разделов «Человек в обществе», «Духовная культура», «Экономическая жизнь </w:t>
      </w:r>
      <w:r w:rsidRPr="001760B3">
        <w:rPr>
          <w:rFonts w:ascii="Times New Roman" w:hAnsi="Times New Roman"/>
          <w:color w:val="000000"/>
          <w:sz w:val="28"/>
          <w:lang w:val="ru-RU"/>
        </w:rPr>
        <w:t>общества».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общественный прогресс, деятельность, социальные интересы, глобализация, личность, социализац</w:t>
      </w:r>
      <w:r w:rsidRPr="001760B3">
        <w:rPr>
          <w:rFonts w:ascii="Times New Roman" w:hAnsi="Times New Roman"/>
          <w:color w:val="000000"/>
          <w:sz w:val="28"/>
          <w:lang w:val="ru-RU"/>
        </w:rPr>
        <w:t>ия, истина, мышление, духовная культура, духовные ценности, народная культура, массовая культура, элитарная культура, ценности и идеалы; образование, наука, искусство, религия, мораль, мировоззрение, экономическая система, экономический рост, экономический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 цикл, ограниченность ресурсов, общественные блага, валовой внутренний продукт, факторы долгосрочного экономического роста; механизмы государственного регулирования экономики, международное разделение труда;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</w:t>
      </w:r>
      <w:r w:rsidRPr="001760B3">
        <w:rPr>
          <w:rFonts w:ascii="Times New Roman" w:hAnsi="Times New Roman"/>
          <w:color w:val="000000"/>
          <w:sz w:val="28"/>
          <w:lang w:val="ru-RU"/>
        </w:rPr>
        <w:t>, в том числе: общество, личность, свобода, культура, экономика, собственность;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pacing w:val="-2"/>
          <w:sz w:val="28"/>
          <w:lang w:val="ru-RU"/>
        </w:rPr>
        <w:t>классифицировать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социальной действительнос</w:t>
      </w:r>
      <w:r w:rsidRPr="001760B3">
        <w:rPr>
          <w:rFonts w:ascii="Times New Roman" w:hAnsi="Times New Roman"/>
          <w:color w:val="000000"/>
          <w:spacing w:val="-2"/>
          <w:sz w:val="28"/>
          <w:lang w:val="ru-RU"/>
        </w:rPr>
        <w:t>ти, в том числе: виды и формы деятельности; формы познания, культуры; виды знания, науки, религий; виды и уровни образования в Российской Федерации; виды налоговых систем, издержек производства, безработицы, финансовых услуг; типы и виды рыночных структур;</w:t>
      </w:r>
      <w:r w:rsidRPr="001760B3">
        <w:rPr>
          <w:rFonts w:ascii="Times New Roman" w:hAnsi="Times New Roman"/>
          <w:color w:val="000000"/>
          <w:spacing w:val="-2"/>
          <w:sz w:val="28"/>
          <w:lang w:val="ru-RU"/>
        </w:rPr>
        <w:t xml:space="preserve"> факторы производства; источники финансирования предприятий</w:t>
      </w:r>
      <w:r w:rsidRPr="001760B3">
        <w:rPr>
          <w:rFonts w:ascii="Times New Roman" w:hAnsi="Times New Roman"/>
          <w:color w:val="000000"/>
          <w:sz w:val="28"/>
          <w:lang w:val="ru-RU"/>
        </w:rPr>
        <w:t>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4) Владеть умениями устанавливать, выявлять, объяснять и конкретизировать примерами причинно-следственные, функциональные, </w:t>
      </w: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>иерархические и другие связи подсистем и элементов общества; материально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й и духовной культуры; уровней и методов научного познания; мышления и деятельности; общественного и индивидуального сознания; чувственного и рационального познания; народной, массовой и элитарной культуры; экономической деятельности и проблем устойчивого </w:t>
      </w:r>
      <w:r w:rsidRPr="001760B3">
        <w:rPr>
          <w:rFonts w:ascii="Times New Roman" w:hAnsi="Times New Roman"/>
          <w:color w:val="000000"/>
          <w:sz w:val="28"/>
          <w:lang w:val="ru-RU"/>
        </w:rPr>
        <w:t>развития; макроэкономических показателей и качества жизни; спроса и предложения;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преобразований в духовной, экономической сферах жизни российского общества; противоречивого характера общественного прогресса; глобализац</w:t>
      </w:r>
      <w:r w:rsidRPr="001760B3">
        <w:rPr>
          <w:rFonts w:ascii="Times New Roman" w:hAnsi="Times New Roman"/>
          <w:color w:val="000000"/>
          <w:sz w:val="28"/>
          <w:lang w:val="ru-RU"/>
        </w:rPr>
        <w:t>ии; культурного многообразия современного общества; возрастания роли науки в современном обществе; инфляции, безработицы; функции образования, науки, религии как социальных институтов; морали; искусства; экономические функции государства; Центрального банк</w:t>
      </w:r>
      <w:r w:rsidRPr="001760B3">
        <w:rPr>
          <w:rFonts w:ascii="Times New Roman" w:hAnsi="Times New Roman"/>
          <w:color w:val="000000"/>
          <w:sz w:val="28"/>
          <w:lang w:val="ru-RU"/>
        </w:rPr>
        <w:t>а Российской Федерации; налоговой системы Российской Федерации; предпринимательства;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отражать связи социальных объектов и явлений с помощью различных знаковых систем, в том числе в таблицах, схемах, диаграммах, графиках.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</w:t>
      </w:r>
      <w:r w:rsidRPr="001760B3">
        <w:rPr>
          <w:rFonts w:ascii="Times New Roman" w:hAnsi="Times New Roman"/>
          <w:color w:val="000000"/>
          <w:sz w:val="28"/>
          <w:lang w:val="ru-RU"/>
        </w:rPr>
        <w:t>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</w:t>
      </w:r>
      <w:r w:rsidRPr="001760B3">
        <w:rPr>
          <w:rFonts w:ascii="Times New Roman" w:hAnsi="Times New Roman"/>
          <w:color w:val="000000"/>
          <w:sz w:val="28"/>
          <w:lang w:val="ru-RU"/>
        </w:rPr>
        <w:t>нительно-исторический метод.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«Человек в обществе», «Духовная культура», «Экономическая жизнь общества», для анализа социальной информации о многообразии путей и форм общественного развития, российском о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бществе, об угрозах и вызовах развития в </w:t>
      </w:r>
      <w:r>
        <w:rPr>
          <w:rFonts w:ascii="Times New Roman" w:hAnsi="Times New Roman"/>
          <w:color w:val="000000"/>
          <w:sz w:val="28"/>
        </w:rPr>
        <w:t>XXI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 в., о развитии духовной культуры, о проблемах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интернет-ресурс</w:t>
      </w:r>
      <w:r w:rsidRPr="001760B3">
        <w:rPr>
          <w:rFonts w:ascii="Times New Roman" w:hAnsi="Times New Roman"/>
          <w:color w:val="000000"/>
          <w:sz w:val="28"/>
          <w:lang w:val="ru-RU"/>
        </w:rPr>
        <w:t>ах государственных органов, нормативные правовые акты, государственные документы стратегического характера, публикации в СМИ;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осуществлять поиск социальной информации, представленной в различных знаковых системах, извлекать информацию из неадаптированных и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</w:t>
      </w: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>выводы, оценочные суждения, мнения при изучении раздело</w:t>
      </w:r>
      <w:r w:rsidRPr="001760B3">
        <w:rPr>
          <w:rFonts w:ascii="Times New Roman" w:hAnsi="Times New Roman"/>
          <w:color w:val="000000"/>
          <w:sz w:val="28"/>
          <w:lang w:val="ru-RU"/>
        </w:rPr>
        <w:t>в «Человек в обществе», «Духовная культура», «Экономическая жизнь общества».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7) Осуществлять учебно-исследовательскую и проектную деятельность с опорой на полученные знания об обществе, о его духовной культуре и экономической жизни, о человеке, его познава</w:t>
      </w:r>
      <w:r w:rsidRPr="001760B3">
        <w:rPr>
          <w:rFonts w:ascii="Times New Roman" w:hAnsi="Times New Roman"/>
          <w:color w:val="000000"/>
          <w:sz w:val="28"/>
          <w:lang w:val="ru-RU"/>
        </w:rPr>
        <w:t>тельной деятельности и творческой активности,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</w:t>
      </w:r>
      <w:r w:rsidRPr="001760B3">
        <w:rPr>
          <w:rFonts w:ascii="Times New Roman" w:hAnsi="Times New Roman"/>
          <w:color w:val="000000"/>
          <w:sz w:val="28"/>
          <w:lang w:val="ru-RU"/>
        </w:rPr>
        <w:t>я) по изученным темам, составлять сложный и тезисный план развернутых ответов, анализировать неадаптированные тексты.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8) Использовать обществоведческие знания для взаимодействия с представителями других национальностей и культур в целях успешного выполнени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</w:t>
      </w:r>
      <w:r w:rsidRPr="001760B3">
        <w:rPr>
          <w:rFonts w:ascii="Times New Roman" w:hAnsi="Times New Roman"/>
          <w:color w:val="000000"/>
          <w:sz w:val="28"/>
          <w:lang w:val="ru-RU"/>
        </w:rPr>
        <w:t>в решении различных задач при изучении разделов «Человек в обществе», «Духовная культура», «Экономическая жизнь общества».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9) Формулировать, основываясь на социальных ценностях и приобретенных знаниях о человеке в обществе, духовной культуре, об </w:t>
      </w:r>
      <w:r w:rsidRPr="001760B3">
        <w:rPr>
          <w:rFonts w:ascii="Times New Roman" w:hAnsi="Times New Roman"/>
          <w:color w:val="000000"/>
          <w:sz w:val="28"/>
          <w:lang w:val="ru-RU"/>
        </w:rPr>
        <w:t>экономической жизни общества, собственные суждения и аргументы по проблемам влияния социокультурных факторов на формирование личности; противоречивых последствий глобализации; соотношения свободы и необходимости в деятельности человека; значения культурных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 ценностей и норм в жизни общества, в духовном развитии личности; роли государства в экономике; путей достижения экономического роста; взаимосвязи экономической свободы и социальной ответственности;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положения, в том числе о т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ипах общества; многообразии путей и форм общественного развития; человеке как результате биологической и социокультурной эволюции; многообразии видов деятельности и ее мотивации; этапах социализации; особенностях научного познания в социально-гуманитарных 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науках; духовных ценностях; субкультуре и контркультуре; диалоге культур; категориях морали; возможностях самовоспитания; особенностях образования и науки в современном обществе; свободе совести; значении поддержания межконфессионального мира в Российской 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Федерации; многообразии функций искусства; достижениях современного российского искусства; </w:t>
      </w: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использовании мер государственной поддержки малого и среднего предпринимательства в Российской Федерации; выборе способов рационального экономического поведения люде</w:t>
      </w:r>
      <w:r w:rsidRPr="001760B3">
        <w:rPr>
          <w:rFonts w:ascii="Times New Roman" w:hAnsi="Times New Roman"/>
          <w:color w:val="000000"/>
          <w:sz w:val="28"/>
          <w:lang w:val="ru-RU"/>
        </w:rPr>
        <w:t>й, особенностях труда молодежи в условиях конкуренции на рынке труда, фактами социальной действительности, модельными ситуациями, примерами из личного социального опыта.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10) Применять знания о финансах и бюджетном регулировании при пользовании финансовыми </w:t>
      </w:r>
      <w:r w:rsidRPr="001760B3">
        <w:rPr>
          <w:rFonts w:ascii="Times New Roman" w:hAnsi="Times New Roman"/>
          <w:color w:val="000000"/>
          <w:sz w:val="28"/>
          <w:lang w:val="ru-RU"/>
        </w:rPr>
        <w:t>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</w:t>
      </w:r>
      <w:r w:rsidRPr="001760B3">
        <w:rPr>
          <w:rFonts w:ascii="Times New Roman" w:hAnsi="Times New Roman"/>
          <w:color w:val="000000"/>
          <w:sz w:val="28"/>
          <w:lang w:val="ru-RU"/>
        </w:rPr>
        <w:t>м основных способов снижения рисков и правил личной финансовой безопасности.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11) Оценивать социальную информацию по проблемам развития современного общества, общественного и индивидуального сознания, потребностей и интересов личности, научного познания в с</w:t>
      </w:r>
      <w:r w:rsidRPr="001760B3">
        <w:rPr>
          <w:rFonts w:ascii="Times New Roman" w:hAnsi="Times New Roman"/>
          <w:color w:val="000000"/>
          <w:sz w:val="28"/>
          <w:lang w:val="ru-RU"/>
        </w:rPr>
        <w:t>оциально-гуманитарных науках, духовной культуры,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</w:t>
      </w:r>
      <w:r w:rsidRPr="001760B3">
        <w:rPr>
          <w:rFonts w:ascii="Times New Roman" w:hAnsi="Times New Roman"/>
          <w:color w:val="000000"/>
          <w:sz w:val="28"/>
          <w:lang w:val="ru-RU"/>
        </w:rPr>
        <w:t>нформации; давать оценку действиям людей в типичных (модельных) ситуациях с точки зрения социальных норм.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12) Самостоятельно оценивать практические ситуации и принимать решения, выявлять с помощью полученных знаний наиболее эффективные способы противодейст</w:t>
      </w:r>
      <w:r w:rsidRPr="001760B3">
        <w:rPr>
          <w:rFonts w:ascii="Times New Roman" w:hAnsi="Times New Roman"/>
          <w:color w:val="000000"/>
          <w:sz w:val="28"/>
          <w:lang w:val="ru-RU"/>
        </w:rPr>
        <w:t>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</w:t>
      </w:r>
      <w:r w:rsidRPr="001760B3">
        <w:rPr>
          <w:rFonts w:ascii="Times New Roman" w:hAnsi="Times New Roman"/>
          <w:color w:val="000000"/>
          <w:sz w:val="28"/>
          <w:lang w:val="ru-RU"/>
        </w:rPr>
        <w:t>млемость антиобщественного поведения, опасность алкоголизма и наркомании.</w:t>
      </w:r>
    </w:p>
    <w:p w:rsidR="00192DA2" w:rsidRPr="001760B3" w:rsidRDefault="00534919">
      <w:pPr>
        <w:spacing w:after="0"/>
        <w:ind w:firstLine="600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 xml:space="preserve">1) Владеть знаниями о социальной структуре общества, критериях социальной стратификации; формах и факторах социальной мобильности в современном обществе, о семье как </w:t>
      </w:r>
      <w:r w:rsidRPr="001760B3">
        <w:rPr>
          <w:rFonts w:ascii="Times New Roman" w:hAnsi="Times New Roman"/>
          <w:color w:val="000000"/>
          <w:sz w:val="28"/>
          <w:lang w:val="ru-RU"/>
        </w:rPr>
        <w:t>социальном институте, возрастании роли семейных ценностей; направлениях социальной политики в Российской Федерации, в том числе в области поддержки семьи;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>о структуре и функциях политической системы общества, направлениях государственной политики Российско</w:t>
      </w:r>
      <w:r w:rsidRPr="001760B3">
        <w:rPr>
          <w:rFonts w:ascii="Times New Roman" w:hAnsi="Times New Roman"/>
          <w:color w:val="000000"/>
          <w:sz w:val="28"/>
          <w:lang w:val="ru-RU"/>
        </w:rPr>
        <w:t>й Федерации; конституционном статусе и полномочиях органов государственной власти;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 праве как социальном регуляторе, системе права и законодательстве Российской Федерации, системе прав, свобод и обязанностей человека и гражданина в Российской Федерации, п</w:t>
      </w:r>
      <w:r w:rsidRPr="001760B3">
        <w:rPr>
          <w:rFonts w:ascii="Times New Roman" w:hAnsi="Times New Roman"/>
          <w:color w:val="000000"/>
          <w:sz w:val="28"/>
          <w:lang w:val="ru-RU"/>
        </w:rPr>
        <w:t>равах ребенка и механизмах защиты прав в Российской Федерации; правовом регулирования гражданских, семейных, трудовых, налоговых, образовательных, административных, уголовных правовых отношений; экологическом законодательстве, гражданском, административном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 и уголовном судопроизводстве.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</w:t>
      </w:r>
      <w:r w:rsidRPr="001760B3">
        <w:rPr>
          <w:rFonts w:ascii="Times New Roman" w:hAnsi="Times New Roman"/>
          <w:color w:val="000000"/>
          <w:sz w:val="28"/>
          <w:lang w:val="ru-RU"/>
        </w:rPr>
        <w:t>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</w:t>
      </w:r>
      <w:r w:rsidRPr="001760B3">
        <w:rPr>
          <w:rFonts w:ascii="Times New Roman" w:hAnsi="Times New Roman"/>
          <w:color w:val="000000"/>
          <w:sz w:val="28"/>
          <w:lang w:val="ru-RU"/>
        </w:rPr>
        <w:t>лов «Социальная сфера», «Политическая сфера», «Правовое регулирование общественных отношений в Российской Федерации».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использовать понятийный аппарат при анализе и оценке социальных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 явлений при изложении собственных суждений и построении устных и письменных высказываний, включая понятия: социальные общности, социальные группы и отношения между ними, социальная стратификация, социальное неравенство, социальный статус, социальная роль,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 социальная мобильность, семья и брак, этнические общности, нация, социальные нормы, социальный контроль и самоконтроль, социальный конфликт, политическая власть, политический институт, политические отношения, политическая система, государство, национальна</w:t>
      </w:r>
      <w:r w:rsidRPr="001760B3">
        <w:rPr>
          <w:rFonts w:ascii="Times New Roman" w:hAnsi="Times New Roman"/>
          <w:color w:val="000000"/>
          <w:sz w:val="28"/>
          <w:lang w:val="ru-RU"/>
        </w:rPr>
        <w:t>я безопасность, политическая культура, политическая элита, политическое лидерство, политический процесс, право, источник права, система права, норма права, отрасль права, институт права, правонарушение, юридическая ответственность, нормативный правовой акт</w:t>
      </w:r>
      <w:r w:rsidRPr="001760B3">
        <w:rPr>
          <w:rFonts w:ascii="Times New Roman" w:hAnsi="Times New Roman"/>
          <w:color w:val="000000"/>
          <w:sz w:val="28"/>
          <w:lang w:val="ru-RU"/>
        </w:rPr>
        <w:t>, закон, подзаконный акт, законодательный процесс, правовой статус, гражданство Российской Федерации, налог;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власть, социальная справедливость, социальный институт;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классифицировать и типологиз</w:t>
      </w:r>
      <w:r w:rsidRPr="001760B3">
        <w:rPr>
          <w:rFonts w:ascii="Times New Roman" w:hAnsi="Times New Roman"/>
          <w:color w:val="000000"/>
          <w:spacing w:val="-3"/>
          <w:sz w:val="28"/>
          <w:lang w:val="ru-RU"/>
        </w:rPr>
        <w:t>ировать на основе предложенных критериев используемые в социальных науках понятия и термины, отражающие социальные явления и процессы, в том числе: социальные общности и группы; виды социальной мобильности; типы семьи; социальные нормы; социальные конфликт</w:t>
      </w:r>
      <w:r w:rsidRPr="001760B3">
        <w:rPr>
          <w:rFonts w:ascii="Times New Roman" w:hAnsi="Times New Roman"/>
          <w:color w:val="000000"/>
          <w:spacing w:val="-3"/>
          <w:sz w:val="28"/>
          <w:lang w:val="ru-RU"/>
        </w:rPr>
        <w:t>ы; формы социальных девиаций; виды миграционных процессов в современном мире; формы государства; политические партии; виды политического лидерства, избирательных и партийных систем, политических идеологий; правовые нормы; отрасли и институты права; источни</w:t>
      </w:r>
      <w:r w:rsidRPr="001760B3">
        <w:rPr>
          <w:rFonts w:ascii="Times New Roman" w:hAnsi="Times New Roman"/>
          <w:color w:val="000000"/>
          <w:spacing w:val="-3"/>
          <w:sz w:val="28"/>
          <w:lang w:val="ru-RU"/>
        </w:rPr>
        <w:t>ки права; нормативные правовые акты; виды правовых отношений; правонарушения; виды юридической ответственности; права и свободы человека и гражданина Российской Федерации; конституционные обязанности гражданина Российской Федерации; способы защиты гражданс</w:t>
      </w:r>
      <w:r w:rsidRPr="001760B3">
        <w:rPr>
          <w:rFonts w:ascii="Times New Roman" w:hAnsi="Times New Roman"/>
          <w:color w:val="000000"/>
          <w:spacing w:val="-3"/>
          <w:sz w:val="28"/>
          <w:lang w:val="ru-RU"/>
        </w:rPr>
        <w:t xml:space="preserve">ких прав, правоохранительные органы; организационно-правовые формы юридических лиц; права и обязанности родителей и детей; права и обязанности работников и работодателей; дисциплинарные взыскания; налоги и сборы в Российской Федерации; права и обязанности </w:t>
      </w:r>
      <w:r w:rsidRPr="001760B3">
        <w:rPr>
          <w:rFonts w:ascii="Times New Roman" w:hAnsi="Times New Roman"/>
          <w:color w:val="000000"/>
          <w:spacing w:val="-3"/>
          <w:sz w:val="28"/>
          <w:lang w:val="ru-RU"/>
        </w:rPr>
        <w:t>налогоплательщиков; виды административных правонарушений и наказаний; экологические правонарушения; способы защиты права на благоприятную окружающую среду; виды преступлений; виды наказаний в уголовном праве.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4) Владеть умениями устанавливать, выявлять, об</w:t>
      </w:r>
      <w:r w:rsidRPr="001760B3">
        <w:rPr>
          <w:rFonts w:ascii="Times New Roman" w:hAnsi="Times New Roman"/>
          <w:color w:val="000000"/>
          <w:sz w:val="28"/>
          <w:lang w:val="ru-RU"/>
        </w:rPr>
        <w:t>ъяснять причинно-следственные, функциональные, иерархические и другие связи при описании социальной структуры, формы государства, политической культуры личности и ее политического поведения, системы права, нормативно-правовых актов, прав, свобод и обязанно</w:t>
      </w:r>
      <w:r w:rsidRPr="001760B3">
        <w:rPr>
          <w:rFonts w:ascii="Times New Roman" w:hAnsi="Times New Roman"/>
          <w:color w:val="000000"/>
          <w:sz w:val="28"/>
          <w:lang w:val="ru-RU"/>
        </w:rPr>
        <w:t>стей;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приводить примеры взаимосвязи социальной, политической и других сфер жизни общества; права и морали; государства и права; действия правовых регуляторов и развития общественных процессов;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преобразований в социальн</w:t>
      </w:r>
      <w:r w:rsidRPr="001760B3">
        <w:rPr>
          <w:rFonts w:ascii="Times New Roman" w:hAnsi="Times New Roman"/>
          <w:color w:val="000000"/>
          <w:sz w:val="28"/>
          <w:lang w:val="ru-RU"/>
        </w:rPr>
        <w:t>ой, политической сферах, в правовом регулировании общественных отношений в Российской Федерации; возрастания социальной мобильности; сохранения социального неравенства; социальных конфликтов; отклоняющегося (девиантного) поведения; правонарушения и юридиче</w:t>
      </w:r>
      <w:r w:rsidRPr="001760B3">
        <w:rPr>
          <w:rFonts w:ascii="Times New Roman" w:hAnsi="Times New Roman"/>
          <w:color w:val="000000"/>
          <w:sz w:val="28"/>
          <w:lang w:val="ru-RU"/>
        </w:rPr>
        <w:t>ской ответственности за него; абсентеизма; коррупции;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pacing w:val="-2"/>
          <w:sz w:val="28"/>
          <w:lang w:val="ru-RU"/>
        </w:rPr>
        <w:t>характеризовать функции семьи, социальных норм, включая нормы права; социального контроля; государства, субъектов и органов государственной власти в Российской Федерации; политических партий; средств ма</w:t>
      </w:r>
      <w:r w:rsidRPr="001760B3">
        <w:rPr>
          <w:rFonts w:ascii="Times New Roman" w:hAnsi="Times New Roman"/>
          <w:color w:val="000000"/>
          <w:spacing w:val="-2"/>
          <w:sz w:val="28"/>
          <w:lang w:val="ru-RU"/>
        </w:rPr>
        <w:t>ссовой информации в политической жизни общества; правоохранительных органов;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>отражать связи социальных объектов и явлений с помощью различных знаковых систем, в том числе в таблицах, схемах, диаграммах, графиках.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</w:t>
      </w:r>
      <w:r w:rsidRPr="001760B3">
        <w:rPr>
          <w:rFonts w:ascii="Times New Roman" w:hAnsi="Times New Roman"/>
          <w:color w:val="000000"/>
          <w:sz w:val="28"/>
          <w:lang w:val="ru-RU"/>
        </w:rPr>
        <w:t>оциальной, политической сферы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прогнозирование.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6) Применять з</w:t>
      </w:r>
      <w:r w:rsidRPr="001760B3">
        <w:rPr>
          <w:rFonts w:ascii="Times New Roman" w:hAnsi="Times New Roman"/>
          <w:color w:val="000000"/>
          <w:sz w:val="28"/>
          <w:lang w:val="ru-RU"/>
        </w:rPr>
        <w:t>нания, полученные при изучении разделов «Социальная сфера», «Политическая сфера», «Правовое регулирование общественных отношений в Российской Федерации», для анализа социальной информации о социальном и политическом развитии российского общества, направлен</w:t>
      </w:r>
      <w:r w:rsidRPr="001760B3">
        <w:rPr>
          <w:rFonts w:ascii="Times New Roman" w:hAnsi="Times New Roman"/>
          <w:color w:val="000000"/>
          <w:sz w:val="28"/>
          <w:lang w:val="ru-RU"/>
        </w:rPr>
        <w:t>иях государственной политики в Российской Федерации, правовом регулировании общественных процессов в Российской Федерации, полученной из источников разного типа, включая официальные публикации на интернет-ресурсах государственных органов, нормативные право</w:t>
      </w:r>
      <w:r w:rsidRPr="001760B3">
        <w:rPr>
          <w:rFonts w:ascii="Times New Roman" w:hAnsi="Times New Roman"/>
          <w:color w:val="000000"/>
          <w:sz w:val="28"/>
          <w:lang w:val="ru-RU"/>
        </w:rPr>
        <w:t>вые акты, государственные документы стратегического характера, публикации в СМИ;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осуществлять поиск политической и правовой информации, представленной в различных знаковых системах, извлекать информацию из неадаптированных источников, вести целенаправленны</w:t>
      </w:r>
      <w:r w:rsidRPr="001760B3">
        <w:rPr>
          <w:rFonts w:ascii="Times New Roman" w:hAnsi="Times New Roman"/>
          <w:color w:val="000000"/>
          <w:sz w:val="28"/>
          <w:lang w:val="ru-RU"/>
        </w:rPr>
        <w:t>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разделов «Социальная сфера», «Политичес</w:t>
      </w:r>
      <w:r w:rsidRPr="001760B3">
        <w:rPr>
          <w:rFonts w:ascii="Times New Roman" w:hAnsi="Times New Roman"/>
          <w:color w:val="000000"/>
          <w:sz w:val="28"/>
          <w:lang w:val="ru-RU"/>
        </w:rPr>
        <w:t>кая сфера», «Правовое регулирование общественных отношений в Российской Федерации».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7) Осуществлять учебно-исследовательскую и проектную деятельность с опорой на полученные знания о структуре общества, социальных отношениях, политической сфере, правовом ре</w:t>
      </w:r>
      <w:r w:rsidRPr="001760B3">
        <w:rPr>
          <w:rFonts w:ascii="Times New Roman" w:hAnsi="Times New Roman"/>
          <w:color w:val="000000"/>
          <w:sz w:val="28"/>
          <w:lang w:val="ru-RU"/>
        </w:rPr>
        <w:t>гулировании и законодательстве Российской Федерации,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</w:t>
      </w:r>
      <w:r w:rsidRPr="001760B3">
        <w:rPr>
          <w:rFonts w:ascii="Times New Roman" w:hAnsi="Times New Roman"/>
          <w:color w:val="000000"/>
          <w:sz w:val="28"/>
          <w:lang w:val="ru-RU"/>
        </w:rPr>
        <w:t>очинения) по изученным темам, составлять сложный и тезисный план развернутых ответов, анализировать неадаптированные тексты.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8) Использовать политические и правовые знания для взаимодействия с представителями других национальностей и культур в целях успешн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ого выполнения типичных социальных ролей, ориентации в актуальных общественных событиях, определения личной гражданской позиции; </w:t>
      </w: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>осознания роли непрерывного образования; использовать средства информационно-коммуникационных технологий в решении различных за</w:t>
      </w:r>
      <w:r w:rsidRPr="001760B3">
        <w:rPr>
          <w:rFonts w:ascii="Times New Roman" w:hAnsi="Times New Roman"/>
          <w:color w:val="000000"/>
          <w:sz w:val="28"/>
          <w:lang w:val="ru-RU"/>
        </w:rPr>
        <w:t>дач при изучении разделов «Социальная сфера», «Политическая сфера», «Правовое регулирование общественных отношений в Российской Федерации».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9) Формулировать на основе социальных ценностей и приобретенных знаний о структуре общества и социальных взаимодейст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виях, политической сфере и законодательстве Российской Федерации собственные суждения и аргументы по проблемам социальной мобильности, ее форм и каналов в современном российском обществе; миграционных процессов; тенденций развития семьи; участия субъектов </w:t>
      </w:r>
      <w:r w:rsidRPr="001760B3">
        <w:rPr>
          <w:rFonts w:ascii="Times New Roman" w:hAnsi="Times New Roman"/>
          <w:color w:val="000000"/>
          <w:sz w:val="28"/>
          <w:lang w:val="ru-RU"/>
        </w:rPr>
        <w:t>политики в политическом процессе; опасности коррупции и необходимости борьбы с ней; соотношения прав и свобод человека с обязанностями и правовой ответственностью;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использовать ключевые понятия, теоретические положения, в том числе о социальной структуре р</w:t>
      </w:r>
      <w:r w:rsidRPr="001760B3">
        <w:rPr>
          <w:rFonts w:ascii="Times New Roman" w:hAnsi="Times New Roman"/>
          <w:color w:val="000000"/>
          <w:sz w:val="28"/>
          <w:lang w:val="ru-RU"/>
        </w:rPr>
        <w:t>оссийского общества; роли семьи в жизни личности и в развитии общества; особенностях политической власти, структуре политической системы; роли Интернета в современной политической коммуникации; необходимости поддержания законности и правопорядка; юридическ</w:t>
      </w:r>
      <w:r w:rsidRPr="001760B3">
        <w:rPr>
          <w:rFonts w:ascii="Times New Roman" w:hAnsi="Times New Roman"/>
          <w:color w:val="000000"/>
          <w:sz w:val="28"/>
          <w:lang w:val="ru-RU"/>
        </w:rPr>
        <w:t>ой ответственности за совершение правонарушений; механизмах защиты прав человека; особенностях трудовых правоотношений несовершеннолетних работников; особенностях уголовной ответственности несовершеннолетних для объяснения явлений социальной действительнос</w:t>
      </w:r>
      <w:r w:rsidRPr="001760B3">
        <w:rPr>
          <w:rFonts w:ascii="Times New Roman" w:hAnsi="Times New Roman"/>
          <w:color w:val="000000"/>
          <w:sz w:val="28"/>
          <w:lang w:val="ru-RU"/>
        </w:rPr>
        <w:t>ти;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 о конституционных принципах национальной политики в Российской Федерации; социальных конфликтах, включая этносоциальные, и путях их разрешения; государственной поддержке социально незащищенных слоев общества и м</w:t>
      </w:r>
      <w:r w:rsidRPr="001760B3">
        <w:rPr>
          <w:rFonts w:ascii="Times New Roman" w:hAnsi="Times New Roman"/>
          <w:color w:val="000000"/>
          <w:sz w:val="28"/>
          <w:lang w:val="ru-RU"/>
        </w:rPr>
        <w:t>ерах социальной поддержки семьи в Российской Федерации; федеративном устройстве и политической системе Российской Федерации на современном этапе; государственном суверенитете; избирательной системе в Российской Федерации; государственной службе и статусе г</w:t>
      </w:r>
      <w:r w:rsidRPr="001760B3">
        <w:rPr>
          <w:rFonts w:ascii="Times New Roman" w:hAnsi="Times New Roman"/>
          <w:color w:val="000000"/>
          <w:sz w:val="28"/>
          <w:lang w:val="ru-RU"/>
        </w:rPr>
        <w:t>осударственного служащего; основах конституционного строя Российской Федерации; субъектах гражданских правоотношений; юридической ответственности и ее видах; правовом регулировании оказания образовательных услуг; порядке приема на работу, заключения и раст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оржения трудового договора, в том числе несовершеннолетних граждан; защите трудовых прав работников; порядке и условиях заключения и расторжения брака; правах и обязанностях налогоплательщика; принципах уголовного права, уголовного процесса, </w:t>
      </w:r>
      <w:r w:rsidRPr="001760B3">
        <w:rPr>
          <w:rFonts w:ascii="Times New Roman" w:hAnsi="Times New Roman"/>
          <w:color w:val="000000"/>
          <w:sz w:val="28"/>
          <w:lang w:val="ru-RU"/>
        </w:rPr>
        <w:lastRenderedPageBreak/>
        <w:t>гражданского п</w:t>
      </w:r>
      <w:r w:rsidRPr="001760B3">
        <w:rPr>
          <w:rFonts w:ascii="Times New Roman" w:hAnsi="Times New Roman"/>
          <w:color w:val="000000"/>
          <w:sz w:val="28"/>
          <w:lang w:val="ru-RU"/>
        </w:rPr>
        <w:t>роцесса фактами социальной действительности, модельными ситуациями, примерами из личного социального опыта.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10) Применять знание о правах и обязанностях потребителя финансовых услуг, зафиксированных в законодательстве Российской Федерации; находить, анализ</w:t>
      </w:r>
      <w:r w:rsidRPr="001760B3">
        <w:rPr>
          <w:rFonts w:ascii="Times New Roman" w:hAnsi="Times New Roman"/>
          <w:color w:val="000000"/>
          <w:sz w:val="28"/>
          <w:lang w:val="ru-RU"/>
        </w:rPr>
        <w:t>ировать и использовать информацию, предоставленную государственными органами, в том числе в цифровой среде, в целях управления личными финансами и обеспечения личной финансовой безопасности.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11) Оценивать социальную информацию по проблемам социальных отнош</w:t>
      </w:r>
      <w:r w:rsidRPr="001760B3">
        <w:rPr>
          <w:rFonts w:ascii="Times New Roman" w:hAnsi="Times New Roman"/>
          <w:color w:val="000000"/>
          <w:sz w:val="28"/>
          <w:lang w:val="ru-RU"/>
        </w:rPr>
        <w:t>ений, политической жизни общества, правового регулирования, в том числе поступающую по каналам сетевых коммуникаций, определять степень достоверности информации; соотносить различные оценки социального взаимодействия, политических событий, правовых отношен</w:t>
      </w:r>
      <w:r w:rsidRPr="001760B3">
        <w:rPr>
          <w:rFonts w:ascii="Times New Roman" w:hAnsi="Times New Roman"/>
          <w:color w:val="000000"/>
          <w:sz w:val="28"/>
          <w:lang w:val="ru-RU"/>
        </w:rPr>
        <w:t>ий, содержащиеся в источниках информации; давать оценку действиям людей в типичных (модельных) ситуациях с точки зрения социальных норм, в том числе норм морали и права.</w:t>
      </w:r>
    </w:p>
    <w:p w:rsidR="00192DA2" w:rsidRPr="001760B3" w:rsidRDefault="00534919">
      <w:pPr>
        <w:spacing w:after="0"/>
        <w:ind w:firstLine="600"/>
        <w:jc w:val="both"/>
        <w:rPr>
          <w:lang w:val="ru-RU"/>
        </w:rPr>
      </w:pPr>
      <w:r w:rsidRPr="001760B3">
        <w:rPr>
          <w:rFonts w:ascii="Times New Roman" w:hAnsi="Times New Roman"/>
          <w:color w:val="000000"/>
          <w:sz w:val="28"/>
          <w:lang w:val="ru-RU"/>
        </w:rPr>
        <w:t>12) Самостоятельно оценивать и принимать решения, выявлять с помощью полученных знаний</w:t>
      </w:r>
      <w:r w:rsidRPr="001760B3">
        <w:rPr>
          <w:rFonts w:ascii="Times New Roman" w:hAnsi="Times New Roman"/>
          <w:color w:val="000000"/>
          <w:sz w:val="28"/>
          <w:lang w:val="ru-RU"/>
        </w:rPr>
        <w:t xml:space="preserve">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включая нормы морали и права, ценностей; осозн</w:t>
      </w:r>
      <w:r w:rsidRPr="001760B3">
        <w:rPr>
          <w:rFonts w:ascii="Times New Roman" w:hAnsi="Times New Roman"/>
          <w:color w:val="000000"/>
          <w:sz w:val="28"/>
          <w:lang w:val="ru-RU"/>
        </w:rPr>
        <w:t>авать неприемлемость антиобщественного поведения, опасность алкоголизма и наркомании.</w:t>
      </w:r>
    </w:p>
    <w:p w:rsidR="00192DA2" w:rsidRPr="001760B3" w:rsidRDefault="00192DA2">
      <w:pPr>
        <w:rPr>
          <w:lang w:val="ru-RU"/>
        </w:rPr>
        <w:sectPr w:rsidR="00192DA2" w:rsidRPr="001760B3">
          <w:pgSz w:w="11906" w:h="16383"/>
          <w:pgMar w:top="1134" w:right="850" w:bottom="1134" w:left="1701" w:header="720" w:footer="720" w:gutter="0"/>
          <w:cols w:space="720"/>
        </w:sectPr>
      </w:pPr>
    </w:p>
    <w:p w:rsidR="00192DA2" w:rsidRDefault="00534919">
      <w:pPr>
        <w:spacing w:after="0"/>
        <w:ind w:left="120"/>
      </w:pPr>
      <w:bookmarkStart w:id="8" w:name="block-69249726"/>
      <w:bookmarkEnd w:id="7"/>
      <w:r w:rsidRPr="001760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92DA2" w:rsidRDefault="005349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93"/>
        <w:gridCol w:w="5061"/>
        <w:gridCol w:w="1211"/>
        <w:gridCol w:w="1841"/>
        <w:gridCol w:w="1910"/>
        <w:gridCol w:w="2824"/>
      </w:tblGrid>
      <w:tr w:rsidR="00192DA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2DA2" w:rsidRDefault="00192DA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92DA2" w:rsidRDefault="00192D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92DA2" w:rsidRDefault="00192DA2">
            <w:pPr>
              <w:spacing w:after="0"/>
              <w:ind w:left="135"/>
            </w:pPr>
          </w:p>
        </w:tc>
      </w:tr>
      <w:tr w:rsidR="00192D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2DA2" w:rsidRDefault="00192D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2DA2" w:rsidRDefault="00192DA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92DA2" w:rsidRDefault="00192DA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92DA2" w:rsidRDefault="00192DA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92DA2" w:rsidRDefault="00192D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2DA2" w:rsidRDefault="00192DA2"/>
        </w:tc>
      </w:tr>
      <w:tr w:rsidR="00192D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в обществе</w:t>
            </w:r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общество и массовые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общества. Глобализация и ее противоречия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 человека. Научное познание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«Человек в обществе»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2DA2" w:rsidRDefault="00192DA2"/>
        </w:tc>
      </w:tr>
      <w:tr w:rsidR="00192D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Духовная культура</w:t>
            </w:r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Категории и принципы морали в жизни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и развитии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«Духовная культура»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2DA2" w:rsidRDefault="00192DA2"/>
        </w:tc>
      </w:tr>
      <w:tr w:rsidR="00192D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Экономическая жизнь общества</w:t>
            </w:r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финансовые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Мировая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«Экономическая жизнь общества»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2DA2" w:rsidRDefault="00192DA2"/>
        </w:tc>
      </w:tr>
      <w:tr w:rsidR="00192DA2" w:rsidRPr="001760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92D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92DA2" w:rsidRDefault="00192DA2"/>
        </w:tc>
      </w:tr>
    </w:tbl>
    <w:p w:rsidR="00192DA2" w:rsidRDefault="00192DA2">
      <w:pPr>
        <w:sectPr w:rsidR="00192D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2DA2" w:rsidRDefault="005349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192DA2" w:rsidRDefault="00534919">
      <w:pPr>
        <w:spacing w:after="0"/>
        <w:ind w:left="120"/>
      </w:pPr>
      <w:bookmarkStart w:id="9" w:name="block-69249727"/>
      <w:bookmarkEnd w:id="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192DA2" w:rsidRDefault="005349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1"/>
        <w:gridCol w:w="4064"/>
        <w:gridCol w:w="1127"/>
        <w:gridCol w:w="1841"/>
        <w:gridCol w:w="1910"/>
        <w:gridCol w:w="1423"/>
        <w:gridCol w:w="2824"/>
      </w:tblGrid>
      <w:tr w:rsidR="00192DA2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2DA2" w:rsidRDefault="00192DA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92DA2" w:rsidRDefault="00192D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92DA2" w:rsidRDefault="00192DA2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92DA2" w:rsidRDefault="00192DA2">
            <w:pPr>
              <w:spacing w:after="0"/>
              <w:ind w:left="135"/>
            </w:pPr>
          </w:p>
        </w:tc>
      </w:tr>
      <w:tr w:rsidR="00192D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2DA2" w:rsidRDefault="00192D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2DA2" w:rsidRDefault="00192DA2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92DA2" w:rsidRDefault="00192DA2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92DA2" w:rsidRDefault="00192DA2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92DA2" w:rsidRDefault="00192D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2DA2" w:rsidRDefault="00192D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2DA2" w:rsidRDefault="00192DA2"/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192DA2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eccb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Общество и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общественные отношения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192DA2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2DA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институты в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192DA2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Default="00192DA2">
            <w:pPr>
              <w:spacing w:after="0"/>
              <w:ind w:left="135"/>
            </w:pPr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его особенности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192DA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Роль массовых коммуникаций в современном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Default="00192DA2">
            <w:pPr>
              <w:spacing w:after="0"/>
              <w:ind w:left="135"/>
            </w:pPr>
          </w:p>
        </w:tc>
      </w:tr>
      <w:tr w:rsidR="00192DA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общественного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Default="00192DA2">
            <w:pPr>
              <w:spacing w:after="0"/>
              <w:ind w:left="135"/>
            </w:pPr>
          </w:p>
        </w:tc>
      </w:tr>
      <w:tr w:rsidR="00192DA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Общественный прогресс и его последствия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Default="00192DA2">
            <w:pPr>
              <w:spacing w:after="0"/>
              <w:ind w:left="135"/>
            </w:pPr>
          </w:p>
        </w:tc>
      </w:tr>
      <w:tr w:rsidR="00192DA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Глобализация и ее противоречия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Default="00192DA2">
            <w:pPr>
              <w:spacing w:after="0"/>
              <w:ind w:left="135"/>
            </w:pPr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и индивидуальное сознание. Самосознание и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поведение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деятельность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ecba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ее критерии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ecbbaa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Научное </w:t>
            </w:r>
            <w:r>
              <w:rPr>
                <w:rFonts w:ascii="Times New Roman" w:hAnsi="Times New Roman"/>
                <w:color w:val="000000"/>
                <w:sz w:val="24"/>
              </w:rPr>
              <w:t>познание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обществе»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ecceec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обществе»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деятельность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ecaa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ecab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и социальный регулятор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морали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ее функции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современном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развития образования в Российской Федерации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ее роль в жизни человека и общества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2DA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Мировые и </w:t>
            </w:r>
            <w:r>
              <w:rPr>
                <w:rFonts w:ascii="Times New Roman" w:hAnsi="Times New Roman"/>
                <w:color w:val="000000"/>
                <w:sz w:val="24"/>
              </w:rPr>
              <w:t>национальные религии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Default="00192DA2">
            <w:pPr>
              <w:spacing w:after="0"/>
              <w:ind w:left="135"/>
            </w:pPr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ecae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92DA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профессиональной деятельности в сфере науки, образования и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Default="00192DA2">
            <w:pPr>
              <w:spacing w:after="0"/>
              <w:ind w:left="135"/>
            </w:pPr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«Духовная культура»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«Духовная культура»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192DA2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– основа жизнедеятельности общества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Макроэкономические показатели и качество жизни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192DA2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192DA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Default="00192DA2">
            <w:pPr>
              <w:spacing w:after="0"/>
              <w:ind w:left="135"/>
            </w:pPr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системы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192DA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цикл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Default="00192DA2">
            <w:pPr>
              <w:spacing w:after="0"/>
              <w:ind w:left="135"/>
            </w:pPr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механизмы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2DA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Default="00192DA2">
            <w:pPr>
              <w:spacing w:after="0"/>
              <w:ind w:left="135"/>
            </w:pPr>
          </w:p>
        </w:tc>
      </w:tr>
      <w:tr w:rsidR="00192DA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рыночных отношений в современной экономике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Default="00192DA2">
            <w:pPr>
              <w:spacing w:after="0"/>
              <w:ind w:left="135"/>
            </w:pPr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экономическое поведение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Эффективность предприятия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ecdaf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Банковская система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192DA2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ecea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2DA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регулирование экономики. Налоги и налоговая система Российской Федерации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Default="00192DA2">
            <w:pPr>
              <w:spacing w:after="0"/>
              <w:ind w:left="135"/>
            </w:pPr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международной торговли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«Экономическая жизнь общества» / Всероссийская проверочная работа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ecfce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«Экономическая жизнь общества» / Всероссийская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ecfe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2DA2" w:rsidRPr="001760B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60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2D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135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2DA2" w:rsidRDefault="00192DA2"/>
        </w:tc>
      </w:tr>
    </w:tbl>
    <w:p w:rsidR="00192DA2" w:rsidRDefault="00192DA2">
      <w:pPr>
        <w:sectPr w:rsidR="00192D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2DA2" w:rsidRPr="001760B3" w:rsidRDefault="00534919">
      <w:pPr>
        <w:spacing w:before="199" w:after="199"/>
        <w:ind w:left="120"/>
        <w:rPr>
          <w:lang w:val="ru-RU"/>
        </w:rPr>
      </w:pPr>
      <w:bookmarkStart w:id="10" w:name="block-69249733"/>
      <w:bookmarkEnd w:id="9"/>
      <w:r w:rsidRPr="001760B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192DA2" w:rsidRDefault="0053491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192DA2" w:rsidRDefault="00192DA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5"/>
        <w:gridCol w:w="7444"/>
      </w:tblGrid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/>
              <w:ind w:left="243"/>
              <w:rPr>
                <w:lang w:val="ru-RU"/>
              </w:rPr>
            </w:pPr>
            <w:r w:rsidRPr="001760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192D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об обществе как целостной развивающейся системе в единстве и взаимодействии основных сфер и социальных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институтов; общественных потребностях и общественных отношениях; социальной динамике и её формах; особенностях процесса цифровизации и влияния массовых коммуникаций на все сферы жизни общества; глобальных проблемах и вызовах современности; перспективах раз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её этапах в современных условиях; деятельности и её структуре; сознании, с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амосознании и социальном поведении; познании мира; истине и её критериях; формах и методах мышления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, общественной стабильности и целостности государства на примерах раздела «Человек в обществе»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общественный прог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ресс, деятельность, социальные интересы, глобализация, личность, социализация, истина, мышление; </w:t>
            </w:r>
          </w:p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числе: общество, личность, свобода;</w:t>
            </w:r>
          </w:p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устанавливать, выявлять, объяснять и конкретизировать примерами причинно-следственные,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функциональные, иерархические и другие связи подсистем и элементов общества; владеть уровнями и методами научного познания, мышления и деятельности, общественного и индивидуального сознания, чувственного и рационального познания;</w:t>
            </w:r>
          </w:p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причины и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последствия преобразований в жизни российского общества, противоречивого характера общественного прогресса, глобализации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социальных явлений и процессов в социальных науках, включая универсальные методы науки, а т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полученные при изучении раздела «Человек в обще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стве» для анализа социальной информации о многообразии путей и форм общественного развития, российском обществе, об угрозах и вызовах развития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в., полученной из источников разного типа, включая официальные публикации на интернет-ресурсах государствен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ных органов, нормативные правовые акты, государственные документы стратегического характера, публикации в СМИ;</w:t>
            </w:r>
          </w:p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«Человек в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естве»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использованием полученных знаний об обществе, о человеке, его познавательной деятельности и творческой активности, представлять её результаты в виде завершённых проектов, презента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ций, творческих работ социальной и междисциплинарной направленности; подготавливать устные выступления и письменные работы (развёрнутые ответы, сочинения) по изученным темам, составлять сложный и тезисный план развёрнутых ответов; анализировать неадаптиров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анные тексты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</w:t>
            </w:r>
            <w:r w:rsidRPr="001760B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раздела «Человек в обществе»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Формулировать, основыв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аясь на социальных ценностях и приобретённых знаниях о человеке в обществе, собственные суждения и аргументы по проблемам влияния социокультурных факторов на формирование личности, противоречивых последствий глобализации, соотношения свободы и необходимост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и в деятельности человека;</w:t>
            </w:r>
          </w:p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конкретизировать теоретические положения, в том числе о типах общества, многообразии путей и форм общественного развития, человеке как результате биологической и социокультурной эволюции, многообразии видов деятельности и её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мотивации, этапах социализации,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социальную информацию по проблемам развития современного общества, общественного и индивидуального сознания,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потребностей и интересов личности, научного познания в социально-гуманитарных науках, в том числе поступающую по каналам сетевых коммуникаций, определять степень достоверности информации; соотносить различные оценки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социальных явлений, содержащиеся в источ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никах информации; давать оценку действиям людей в типичных (модельных) ситуациях с точки зрения социальных норм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практические ситуации и принимать решения, выявлять с помощью полученных знаний наиболее эффективные способы прот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ь неприемлемость антиобщественного поведения, опасность алкоголизма и наркомании</w:t>
            </w:r>
          </w:p>
        </w:tc>
      </w:tr>
      <w:tr w:rsidR="00192D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культура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об историческом и этническом многообразии культур, связи духовной и материальной культуры, особенностях профессиональной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 в области науки и культуры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государства, на пр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имерах раздела «Духовная культура»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еского развития Российской Федерации, при изложении собственных суждений и построении устных и письменных высказываний, включая понятия: духовная культура, духовные ценности, народная культура, массовая культура, элитарная культура, ценности и идеалы; обра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зование, наука, искусство, религия, мораль, мировоззрение;</w:t>
            </w:r>
          </w:p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числе: культура;</w:t>
            </w:r>
          </w:p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классифицировать и типологизировать на основе предложенных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критериев используемые в социальных науках понятия и термины, отр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ажающие явления и процессы социальной действительности, в том числе: виды знания, науки, религий; виды и уровни образования в Российской Федерации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устанавливать, выявлять, объяснять и конкретизировать примерами причинно-следственные,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функциональные, иерархические и другие связи подсистем и элементов общества, материальной и духовной культуры, массовой и элитарной культуры;</w:t>
            </w:r>
          </w:p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духовной сфере жизни российского общества, культурного мног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ообразия современного общества, возрастания роли науки в современном обществе; 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ьно-исторический метод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полученные при изучении раздела «Духовная культура» для анализа социальной информации о развитии духовной культуры, полученной из источников разного типа, включая официальные публикации на интернет-ресурсах гос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«Духо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вная культура»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учебно-исследовательскую и проектную деятельность с использованием полученных знаний об обществе, о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его духовной культуре, представлять её результаты в виде завершённых проектов, презентаций, творческих работ социальной и м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еждисциплинарной направленности; готовить устные выступления и письменные работы (развёрнутые ответы, сочинения) по изученным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раздела «Духовная культура»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Формулировать, основываясь на социальных ценностях и приобретё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нных знаниях о духовной культуре, собственные суждения и аргументы по проблемам значения культурных ценностей и норм в жизни общества, в духовном развитии личности;</w:t>
            </w:r>
          </w:p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положения, в том числе об особенностях научного познания в с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оциально-гуманитарных науках, духовных ценностях, субкультуре и контркультуре, диалоге культур, категориях морали, возможностях самовоспитания, особенностях образования и науки в современном обществе, свободе совести, значении поддержания межконфессиональн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ого мира в Российской Федерации, многообразии функций искусства, достижениях современного российского искусства,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блемам научного познания в социально-гуманитарных науках, духовной культуры,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ормации; давать оценку действиям людей в типичных (модельных) ситуациях с точки зрения социальных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практические ситуации и принимать решения, выявлять с помощью полученных знаний наиболее эффективные способы противодейств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лемость антиобщественного поведения, опасность алкоголизма и наркомании</w:t>
            </w:r>
          </w:p>
        </w:tc>
      </w:tr>
      <w:tr w:rsidR="00192D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об экономике как науке и хозяйстве; роли государства в экономике, в том числе государственной политике поддержки малого бизнеса и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предпринимательства, конкуренции и импортозамещения;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ональной деятельности в экономической и финансовой сферах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государства, на примерах раздела «Экономическая жизнь общества»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экономическая система, экономический рост, экономический цикл, ограниченность ресурсов, об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щественные блага, валовой внутренний продукт, факторы долгосрочного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экономического роста, механизмы государственного регулирования экономики, международное разделение труда;</w:t>
            </w:r>
          </w:p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числе: экономика, собствен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ность; </w:t>
            </w:r>
          </w:p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налоговых систем, издержек производства, безработи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цы, финансовых услуг, типы и виды рыночных структур, факторы производства, источники финансирования предприятий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устанавливать, выявлять, объяснять и конкретизировать примерами причинно-следственные, функциональные, иерархические и другие связи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экономической деятельности и проблем устойчивого развития, макроэкономических показателей и качества жизни, спроса и предложения;</w:t>
            </w:r>
          </w:p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причины и последствия преобразований в экономической сфере жизни российского общества, инфляции, безработицы;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функции государства, Центрального банка Российской Федерации, налоговой системы Российской Федерации, предпринимательства;</w:t>
            </w:r>
          </w:p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отражать связи социальных объектов и явлений с помощью различных знаковых систем, в том числе в таблицах, схемах,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диаграммах, графиках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од, социальное прогнозирование, метод моделирования и сравнительно-исторический метод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Применять знания, полученные при изучении раздела «Экономическая жизнь общества», для анализа социальной информации о проблемах и современных тенденциях, направления</w:t>
            </w:r>
            <w:r w:rsidRPr="001760B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х и механизмах экономического развития,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ос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уществлять поиск социальной информации, представленной в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зличать отдельные компоненты в информационном сообщении, выделять факты, выводы, оценочные суждения, мнения при изучении раздела «Экономическая жизнь общества»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учебно-исследовательскую и проектную деятельность с использованием полученных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знаний об экономической жизни общества, представлять её 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(развёрнутые ответы, сочинени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я) по изученным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хнологий в решении различных задач при изучении раздела «Экономическая жизнь общества»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Формулировать, основываясь на социальных ценностях и приобретённых знаниях об экономической жизни общества, собственные суждения и аргументы по проблемам роли госуд</w:t>
            </w:r>
            <w:r w:rsidRPr="001760B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арства в экономике, путей достижения экономического роста, взаимосвязи экономической свободы и социальной ответственности;</w:t>
            </w:r>
          </w:p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положения, в том числе об использовании мер государственной поддержки малого и среднего предпринимател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ьства в Российской Федерации, выборе способов рационального экономического поведения людей, особенностях труда молодёжи в условиях конкуренции на рынке труда, фактами социальной действительности, модельными ситуациями, примерами из личного социального опыт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личными финансами при реализации прав и обязанностей потребителя финансовых услуг с учётом основных способов снижения рисков и правил личной финансовой безопасности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социальную информацию по проблемам экономической жизни общества, в том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ния социальных норм</w:t>
            </w:r>
          </w:p>
        </w:tc>
      </w:tr>
      <w:tr w:rsidR="00192DA2" w:rsidRPr="001760B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</w:t>
            </w:r>
          </w:p>
        </w:tc>
      </w:tr>
    </w:tbl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Default="00534919">
      <w:pPr>
        <w:spacing w:before="199" w:after="199"/>
        <w:ind w:left="120"/>
      </w:pPr>
      <w:bookmarkStart w:id="11" w:name="block-69249735"/>
      <w:bookmarkEnd w:id="10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192DA2" w:rsidRDefault="00192DA2">
      <w:pPr>
        <w:spacing w:before="199" w:after="199"/>
        <w:ind w:left="120"/>
      </w:pPr>
    </w:p>
    <w:p w:rsidR="00192DA2" w:rsidRDefault="0053491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192DA2" w:rsidRDefault="00192DA2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5"/>
        <w:gridCol w:w="8404"/>
      </w:tblGrid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</w:t>
            </w:r>
          </w:p>
        </w:tc>
      </w:tr>
      <w:tr w:rsidR="00192DA2" w:rsidRPr="001760B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Общество как система. Общественные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отношения. Связи между подсистемами и элементами общества</w:t>
            </w:r>
          </w:p>
        </w:tc>
      </w:tr>
      <w:tr w:rsidR="00192DA2" w:rsidRPr="001760B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Общественные потребности и социальные институты. Признаки и функции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социальных институтов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обществ. Постиндустриальное (информационное) общество и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Роль массовой </w:t>
            </w:r>
            <w:r>
              <w:rPr>
                <w:rFonts w:ascii="Times New Roman" w:hAnsi="Times New Roman"/>
                <w:color w:val="000000"/>
                <w:sz w:val="24"/>
              </w:rPr>
              <w:t>коммуникации в современном обществе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путей и форм общественного развития. Эволюция, социальная революция. Реформа. Общественный прогресс, его критерии.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Противоречивый характер прогресса</w:t>
            </w:r>
          </w:p>
        </w:tc>
      </w:tr>
      <w:tr w:rsidR="00192DA2" w:rsidRPr="001760B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Глобализация и её противоречивые последствия. Ро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ссийское общество и человек перед лицом угроз и вызовов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результат биологической и социокультурной эволюции. Влияние социокультурных факторов на формирование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обществе. Коммуникативные качества личност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и индивидуальное сознание. Самосознание и социальное поведение.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Мировоззрение, его роль в жизнедеятельности человека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Социализация личности и её этапы. </w:t>
            </w:r>
            <w:r>
              <w:rPr>
                <w:rFonts w:ascii="Times New Roman" w:hAnsi="Times New Roman"/>
                <w:color w:val="000000"/>
                <w:sz w:val="24"/>
              </w:rPr>
              <w:t>Агенты (институты) социализации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Деятельность и её структура. Мотивация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деятельности. Потребности и интересы. Многообразие видов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и необходимость в деятельности человека</w:t>
            </w:r>
          </w:p>
        </w:tc>
      </w:tr>
      <w:tr w:rsidR="00192DA2" w:rsidRPr="001760B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мира. Чувственное и рациональное познание. Знание как результат познавательной деятельности, его виды</w:t>
            </w:r>
          </w:p>
        </w:tc>
      </w:tr>
      <w:tr w:rsidR="00192DA2" w:rsidRPr="001760B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Мышление, его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формы и методы</w:t>
            </w:r>
          </w:p>
        </w:tc>
      </w:tr>
      <w:tr w:rsidR="00192DA2" w:rsidRPr="001760B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истины, её критерии. Абсолютная, относительная истина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культура</w:t>
            </w:r>
          </w:p>
        </w:tc>
      </w:tr>
      <w:tr w:rsidR="00192DA2" w:rsidRPr="001760B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</w:t>
            </w:r>
            <w:r w:rsidRPr="001760B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арная культура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Молодёжная субкультура. Контркультура. Функции культуры. Культурное многообразие современного общества. Диалог культур. </w:t>
            </w:r>
            <w:r>
              <w:rPr>
                <w:rFonts w:ascii="Times New Roman" w:hAnsi="Times New Roman"/>
                <w:color w:val="000000"/>
                <w:sz w:val="24"/>
              </w:rPr>
              <w:t>Вклад российской культуры в формирование ценностей современного общества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Мораль как общечеловеческая ценность и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социальный регулятор. </w:t>
            </w:r>
            <w:r>
              <w:rPr>
                <w:rFonts w:ascii="Times New Roman" w:hAnsi="Times New Roman"/>
                <w:color w:val="000000"/>
                <w:sz w:val="24"/>
              </w:rPr>
              <w:t>Категории морали. Гражданственность. Патриотизм</w:t>
            </w:r>
          </w:p>
        </w:tc>
      </w:tr>
      <w:tr w:rsidR="00192DA2" w:rsidRPr="001760B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Нау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ка. Функции науки. Возрастание роли науки в современном обществе. Направления научно-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технологического развития и научные достижения Российской Федерации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современном обществе. Российская система образования. Основные направления развития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образования в Российской Федерации. Непрерывность образования в информационном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самообразования. Цифровые образовательные ресурсы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её роль в жизни общества и человека. Мировые и национальные религии. Значение поддержания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межконфессионального мира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совести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Искусство, его основные функции. Особенности искусства как формы духовной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Достижения современного российского искусства</w:t>
            </w:r>
          </w:p>
        </w:tc>
      </w:tr>
      <w:tr w:rsidR="00192DA2" w:rsidRPr="001760B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профессиональной деятельности в сфере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науки, образования, искусства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</w:tr>
      <w:tr w:rsidR="00192DA2" w:rsidRPr="001760B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</w:t>
            </w:r>
            <w:r>
              <w:rPr>
                <w:rFonts w:ascii="Times New Roman" w:hAnsi="Times New Roman"/>
                <w:color w:val="000000"/>
                <w:sz w:val="24"/>
              </w:rPr>
              <w:t>ы экономических систем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рост и пути его достижения.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экономического цикла. Фазы экономического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Причины экономических циклов</w:t>
            </w:r>
          </w:p>
        </w:tc>
      </w:tr>
      <w:tr w:rsidR="00192DA2" w:rsidRPr="001760B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Рыночный спрос. Закон спроса. Эластичность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спроса. Рыночное предложение. Закон предложения. Эластичность предложения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</w:t>
            </w:r>
            <w:r>
              <w:rPr>
                <w:rFonts w:ascii="Times New Roman" w:hAnsi="Times New Roman"/>
                <w:color w:val="000000"/>
                <w:sz w:val="24"/>
              </w:rPr>
              <w:t>Антимонопольное регулирование в Российской Федерации</w:t>
            </w:r>
          </w:p>
        </w:tc>
      </w:tr>
      <w:tr w:rsidR="00192DA2" w:rsidRPr="001760B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Рынок труда. Заработная плата и стимулирование труда. Особенности труда молодёжи. Деятельность профсоюзов. Занятость и безработица. Причины и виды безработицы. Государственная политика Российской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Федерации в области занятости</w:t>
            </w:r>
          </w:p>
        </w:tc>
      </w:tr>
      <w:tr w:rsidR="00192DA2" w:rsidRPr="001760B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деятельности в экономической и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финансовой сферах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 w:rsidRPr="001760B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Предприятие в экономике. Цели предприятия.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Факторы производства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Альтернативная стоимость, способы и источники финансирования предприятий.</w:t>
            </w:r>
            <w:r w:rsidRPr="001760B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Издержки, их виды. Выручка, прибыль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Поддержка малого и среднего предпринимательства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импортозамещения в Российской Федерации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рынок. Финансовые институты. Банки. Банковская система. Центральный банк Российской Федерации: задачи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Цифровые финансовые услуги. Финансов</w:t>
            </w:r>
            <w:r>
              <w:rPr>
                <w:rFonts w:ascii="Times New Roman" w:hAnsi="Times New Roman"/>
                <w:color w:val="000000"/>
                <w:sz w:val="24"/>
              </w:rPr>
              <w:t>ые технологии и финансовая безопасность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Денежные агрегаты. Монетарная политика Банка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Инфляция: причины, виды, последствия</w:t>
            </w:r>
          </w:p>
        </w:tc>
      </w:tr>
      <w:tr w:rsidR="00192DA2" w:rsidRPr="001760B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и государство. Экономические функции государства. Общественные блага. Внешние эффекты. Цифровизация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экономики в Российской Федерации</w:t>
            </w:r>
          </w:p>
        </w:tc>
      </w:tr>
      <w:tr w:rsidR="00192DA2" w:rsidRPr="001760B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бюджет. Дефицит и профицит государственного бюджета. Принцип сбалансированности государственного бюджета. Государственный долг</w:t>
            </w:r>
          </w:p>
        </w:tc>
      </w:tr>
      <w:tr w:rsidR="00192D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both"/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Налоговая система Российской Федерации. Функции налогов. Система нал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огов и сборов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Налоговые льготы и вычеты. Фискальная политика государства.</w:t>
            </w:r>
          </w:p>
        </w:tc>
      </w:tr>
      <w:tr w:rsidR="00192DA2" w:rsidRPr="001760B3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92DA2" w:rsidRDefault="0053491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92DA2" w:rsidRPr="001760B3" w:rsidRDefault="0053491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Мировая экономика. Международное разделение труда. Экспорт и импорт товаров и услуг. Выгоды и убытки от участия в международной торговле. </w:t>
            </w:r>
            <w:r w:rsidRPr="001760B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регулирование внешней торговли</w:t>
            </w:r>
          </w:p>
        </w:tc>
      </w:tr>
    </w:tbl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Pr="001760B3" w:rsidRDefault="00192DA2">
      <w:pPr>
        <w:rPr>
          <w:lang w:val="ru-RU"/>
        </w:rPr>
        <w:sectPr w:rsidR="00192DA2" w:rsidRPr="001760B3">
          <w:pgSz w:w="11906" w:h="16383"/>
          <w:pgMar w:top="1134" w:right="850" w:bottom="1134" w:left="1701" w:header="720" w:footer="720" w:gutter="0"/>
          <w:cols w:space="720"/>
        </w:sectPr>
      </w:pPr>
    </w:p>
    <w:p w:rsidR="00192DA2" w:rsidRPr="001760B3" w:rsidRDefault="00534919">
      <w:pPr>
        <w:spacing w:after="0"/>
        <w:ind w:left="120"/>
        <w:rPr>
          <w:lang w:val="ru-RU"/>
        </w:rPr>
      </w:pPr>
      <w:bookmarkStart w:id="12" w:name="block-69249732"/>
      <w:bookmarkEnd w:id="11"/>
      <w:r w:rsidRPr="001760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3" w:name="block-69249734"/>
      <w:bookmarkEnd w:id="12"/>
      <w:r w:rsidRPr="001760B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192DA2" w:rsidRPr="001760B3" w:rsidRDefault="00534919">
      <w:pPr>
        <w:spacing w:after="0" w:line="480" w:lineRule="auto"/>
        <w:ind w:left="120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92DA2" w:rsidRPr="001760B3" w:rsidRDefault="00534919">
      <w:pPr>
        <w:spacing w:after="0" w:line="480" w:lineRule="auto"/>
        <w:ind w:left="120"/>
        <w:rPr>
          <w:lang w:val="ru-RU"/>
        </w:rPr>
      </w:pPr>
      <w:bookmarkStart w:id="14" w:name="709e4831-5c1b-44e3-bddb-9944ecb0fbbd"/>
      <w:r w:rsidRPr="001760B3">
        <w:rPr>
          <w:rFonts w:ascii="Times New Roman" w:hAnsi="Times New Roman"/>
          <w:color w:val="000000"/>
          <w:sz w:val="28"/>
          <w:lang w:val="ru-RU"/>
        </w:rPr>
        <w:t xml:space="preserve">• Обществознание. 10 класс. Боголюбов Л.Н., Лазебникова А.Ю., Матвеев А.И. и др.; под редакцией Боголюбова Л.Н., Лазебниковой А.Ю. </w:t>
      </w:r>
      <w:r w:rsidRPr="001760B3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  <w:bookmarkEnd w:id="14"/>
    </w:p>
    <w:p w:rsidR="00192DA2" w:rsidRPr="001760B3" w:rsidRDefault="00192DA2">
      <w:pPr>
        <w:spacing w:after="0" w:line="480" w:lineRule="auto"/>
        <w:ind w:left="120"/>
        <w:rPr>
          <w:lang w:val="ru-RU"/>
        </w:rPr>
      </w:pPr>
    </w:p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Pr="001760B3" w:rsidRDefault="00534919">
      <w:pPr>
        <w:spacing w:after="0" w:line="480" w:lineRule="auto"/>
        <w:ind w:left="120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92DA2" w:rsidRPr="001760B3" w:rsidRDefault="00192DA2">
      <w:pPr>
        <w:spacing w:after="0" w:line="480" w:lineRule="auto"/>
        <w:ind w:left="120"/>
        <w:rPr>
          <w:lang w:val="ru-RU"/>
        </w:rPr>
      </w:pPr>
    </w:p>
    <w:p w:rsidR="00192DA2" w:rsidRPr="001760B3" w:rsidRDefault="00192DA2">
      <w:pPr>
        <w:spacing w:after="0"/>
        <w:ind w:left="120"/>
        <w:rPr>
          <w:lang w:val="ru-RU"/>
        </w:rPr>
      </w:pPr>
    </w:p>
    <w:p w:rsidR="00192DA2" w:rsidRPr="001760B3" w:rsidRDefault="00534919">
      <w:pPr>
        <w:spacing w:after="0" w:line="480" w:lineRule="auto"/>
        <w:ind w:left="120"/>
        <w:rPr>
          <w:lang w:val="ru-RU"/>
        </w:rPr>
      </w:pPr>
      <w:r w:rsidRPr="001760B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92DA2" w:rsidRPr="001760B3" w:rsidRDefault="00192DA2">
      <w:pPr>
        <w:spacing w:after="0" w:line="480" w:lineRule="auto"/>
        <w:ind w:left="120"/>
        <w:rPr>
          <w:lang w:val="ru-RU"/>
        </w:rPr>
      </w:pPr>
    </w:p>
    <w:p w:rsidR="00192DA2" w:rsidRPr="001760B3" w:rsidRDefault="00192DA2">
      <w:pPr>
        <w:rPr>
          <w:lang w:val="ru-RU"/>
        </w:rPr>
        <w:sectPr w:rsidR="00192DA2" w:rsidRPr="001760B3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534919" w:rsidRPr="001760B3" w:rsidRDefault="00534919">
      <w:pPr>
        <w:rPr>
          <w:lang w:val="ru-RU"/>
        </w:rPr>
      </w:pPr>
    </w:p>
    <w:sectPr w:rsidR="00534919" w:rsidRPr="001760B3" w:rsidSect="00192DA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87457"/>
    <w:multiLevelType w:val="multilevel"/>
    <w:tmpl w:val="150A86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9721C0"/>
    <w:multiLevelType w:val="multilevel"/>
    <w:tmpl w:val="F0464D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F9126D"/>
    <w:multiLevelType w:val="multilevel"/>
    <w:tmpl w:val="33104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57183D"/>
    <w:multiLevelType w:val="multilevel"/>
    <w:tmpl w:val="26D89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F7265D"/>
    <w:multiLevelType w:val="multilevel"/>
    <w:tmpl w:val="CA8E43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8A2F55"/>
    <w:multiLevelType w:val="multilevel"/>
    <w:tmpl w:val="37BA584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147B34"/>
    <w:multiLevelType w:val="multilevel"/>
    <w:tmpl w:val="8EDE7D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DC44E9"/>
    <w:multiLevelType w:val="multilevel"/>
    <w:tmpl w:val="B21E9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6B362B"/>
    <w:multiLevelType w:val="multilevel"/>
    <w:tmpl w:val="BAF4A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8012FA1"/>
    <w:multiLevelType w:val="multilevel"/>
    <w:tmpl w:val="6CA0BF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E86D9D"/>
    <w:multiLevelType w:val="multilevel"/>
    <w:tmpl w:val="C3E01AE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6F2BD9"/>
    <w:multiLevelType w:val="multilevel"/>
    <w:tmpl w:val="D3E214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DE339E1"/>
    <w:multiLevelType w:val="multilevel"/>
    <w:tmpl w:val="673495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9D3528"/>
    <w:multiLevelType w:val="multilevel"/>
    <w:tmpl w:val="147C49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3A644CC"/>
    <w:multiLevelType w:val="multilevel"/>
    <w:tmpl w:val="F21CA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282EDA"/>
    <w:multiLevelType w:val="multilevel"/>
    <w:tmpl w:val="5560A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5E3793"/>
    <w:multiLevelType w:val="multilevel"/>
    <w:tmpl w:val="651A16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E5F274F"/>
    <w:multiLevelType w:val="multilevel"/>
    <w:tmpl w:val="77CE9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EFB158D"/>
    <w:multiLevelType w:val="multilevel"/>
    <w:tmpl w:val="0C50B1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1536892"/>
    <w:multiLevelType w:val="multilevel"/>
    <w:tmpl w:val="FDF0829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1554494"/>
    <w:multiLevelType w:val="multilevel"/>
    <w:tmpl w:val="392002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00B1A7C"/>
    <w:multiLevelType w:val="multilevel"/>
    <w:tmpl w:val="688881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29633B6"/>
    <w:multiLevelType w:val="multilevel"/>
    <w:tmpl w:val="FA5E7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6"/>
  </w:num>
  <w:num w:numId="5">
    <w:abstractNumId w:val="18"/>
  </w:num>
  <w:num w:numId="6">
    <w:abstractNumId w:val="3"/>
  </w:num>
  <w:num w:numId="7">
    <w:abstractNumId w:val="17"/>
  </w:num>
  <w:num w:numId="8">
    <w:abstractNumId w:val="0"/>
  </w:num>
  <w:num w:numId="9">
    <w:abstractNumId w:val="11"/>
  </w:num>
  <w:num w:numId="10">
    <w:abstractNumId w:val="13"/>
  </w:num>
  <w:num w:numId="11">
    <w:abstractNumId w:val="15"/>
  </w:num>
  <w:num w:numId="12">
    <w:abstractNumId w:val="20"/>
  </w:num>
  <w:num w:numId="13">
    <w:abstractNumId w:val="19"/>
  </w:num>
  <w:num w:numId="14">
    <w:abstractNumId w:val="4"/>
  </w:num>
  <w:num w:numId="15">
    <w:abstractNumId w:val="22"/>
  </w:num>
  <w:num w:numId="16">
    <w:abstractNumId w:val="1"/>
  </w:num>
  <w:num w:numId="17">
    <w:abstractNumId w:val="5"/>
  </w:num>
  <w:num w:numId="18">
    <w:abstractNumId w:val="8"/>
  </w:num>
  <w:num w:numId="19">
    <w:abstractNumId w:val="12"/>
  </w:num>
  <w:num w:numId="20">
    <w:abstractNumId w:val="10"/>
  </w:num>
  <w:num w:numId="21">
    <w:abstractNumId w:val="2"/>
  </w:num>
  <w:num w:numId="22">
    <w:abstractNumId w:val="21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192DA2"/>
    <w:rsid w:val="001760B3"/>
    <w:rsid w:val="00192DA2"/>
    <w:rsid w:val="00534919"/>
    <w:rsid w:val="00E47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92DA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92D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26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f5ecd068" TargetMode="External"/><Relationship Id="rId21" Type="http://schemas.openxmlformats.org/officeDocument/2006/relationships/hyperlink" Target="https://m.edsoo.ru/7f41c418" TargetMode="External"/><Relationship Id="rId34" Type="http://schemas.openxmlformats.org/officeDocument/2006/relationships/hyperlink" Target="https://m.edsoo.ru/f5ecb88a" TargetMode="External"/><Relationship Id="rId42" Type="http://schemas.openxmlformats.org/officeDocument/2006/relationships/hyperlink" Target="https://m.edsoo.ru/f5ecab9c" TargetMode="External"/><Relationship Id="rId47" Type="http://schemas.openxmlformats.org/officeDocument/2006/relationships/hyperlink" Target="https://m.edsoo.ru/f5ecbd30" TargetMode="External"/><Relationship Id="rId50" Type="http://schemas.openxmlformats.org/officeDocument/2006/relationships/hyperlink" Target="https://m.edsoo.ru/f5ecb07e" TargetMode="External"/><Relationship Id="rId55" Type="http://schemas.openxmlformats.org/officeDocument/2006/relationships/hyperlink" Target="https://m.edsoo.ru/f5ecf408" TargetMode="External"/><Relationship Id="rId63" Type="http://schemas.openxmlformats.org/officeDocument/2006/relationships/hyperlink" Target="https://m.edsoo.ru/f5ece8aa" TargetMode="External"/><Relationship Id="rId68" Type="http://schemas.openxmlformats.org/officeDocument/2006/relationships/hyperlink" Target="https://m.edsoo.ru/f5ecdd38" TargetMode="External"/><Relationship Id="rId76" Type="http://schemas.openxmlformats.org/officeDocument/2006/relationships/hyperlink" Target="https://m.edsoo.ru/f5ecfe62" TargetMode="External"/><Relationship Id="rId84" Type="http://schemas.openxmlformats.org/officeDocument/2006/relationships/theme" Target="theme/theme1.xml"/><Relationship Id="rId7" Type="http://schemas.openxmlformats.org/officeDocument/2006/relationships/hyperlink" Target="https://m.edsoo.ru/7f41c418" TargetMode="External"/><Relationship Id="rId71" Type="http://schemas.openxmlformats.org/officeDocument/2006/relationships/hyperlink" Target="https://m.edsoo.ru/f5ecea8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c418" TargetMode="External"/><Relationship Id="rId29" Type="http://schemas.openxmlformats.org/officeDocument/2006/relationships/hyperlink" Target="https://m.edsoo.ru/f5ecc514" TargetMode="External"/><Relationship Id="rId11" Type="http://schemas.openxmlformats.org/officeDocument/2006/relationships/hyperlink" Target="https://m.edsoo.ru/7f41c418" TargetMode="External"/><Relationship Id="rId24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f5ecbe7a" TargetMode="External"/><Relationship Id="rId37" Type="http://schemas.openxmlformats.org/officeDocument/2006/relationships/hyperlink" Target="https://m.edsoo.ru/f5ecbd30" TargetMode="External"/><Relationship Id="rId40" Type="http://schemas.openxmlformats.org/officeDocument/2006/relationships/hyperlink" Target="https://m.edsoo.ru/f5ecbe7a" TargetMode="External"/><Relationship Id="rId45" Type="http://schemas.openxmlformats.org/officeDocument/2006/relationships/hyperlink" Target="https://m.edsoo.ru/f5ecc096" TargetMode="External"/><Relationship Id="rId53" Type="http://schemas.openxmlformats.org/officeDocument/2006/relationships/hyperlink" Target="https://m.edsoo.ru/f5ecc97e" TargetMode="External"/><Relationship Id="rId58" Type="http://schemas.openxmlformats.org/officeDocument/2006/relationships/hyperlink" Target="https://m.edsoo.ru/f5ecd360" TargetMode="External"/><Relationship Id="rId66" Type="http://schemas.openxmlformats.org/officeDocument/2006/relationships/hyperlink" Target="https://m.edsoo.ru/f5ecd950" TargetMode="External"/><Relationship Id="rId74" Type="http://schemas.openxmlformats.org/officeDocument/2006/relationships/hyperlink" Target="https://m.edsoo.ru/f5ecf962" TargetMode="External"/><Relationship Id="rId79" Type="http://schemas.openxmlformats.org/officeDocument/2006/relationships/hyperlink" Target="https://m.edsoo.ru/f5ed218a" TargetMode="External"/><Relationship Id="rId5" Type="http://schemas.openxmlformats.org/officeDocument/2006/relationships/hyperlink" Target="https://m.edsoo.ru/7f41c418" TargetMode="External"/><Relationship Id="rId61" Type="http://schemas.openxmlformats.org/officeDocument/2006/relationships/hyperlink" Target="https://m.edsoo.ru/f5ece56c" TargetMode="External"/><Relationship Id="rId82" Type="http://schemas.openxmlformats.org/officeDocument/2006/relationships/hyperlink" Target="https://m.edsoo.ru/f5ed27a2" TargetMode="External"/><Relationship Id="rId10" Type="http://schemas.openxmlformats.org/officeDocument/2006/relationships/hyperlink" Target="https://m.edsoo.ru/7f41c418" TargetMode="External"/><Relationship Id="rId19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f5ecb204" TargetMode="External"/><Relationship Id="rId44" Type="http://schemas.openxmlformats.org/officeDocument/2006/relationships/hyperlink" Target="https://m.edsoo.ru/f5ecc230" TargetMode="External"/><Relationship Id="rId52" Type="http://schemas.openxmlformats.org/officeDocument/2006/relationships/hyperlink" Target="https://m.edsoo.ru/f5ecc802" TargetMode="External"/><Relationship Id="rId60" Type="http://schemas.openxmlformats.org/officeDocument/2006/relationships/hyperlink" Target="https://m.edsoo.ru/f5ecd7b6" TargetMode="External"/><Relationship Id="rId65" Type="http://schemas.openxmlformats.org/officeDocument/2006/relationships/hyperlink" Target="https://m.edsoo.ru/f5ecd1d0" TargetMode="External"/><Relationship Id="rId73" Type="http://schemas.openxmlformats.org/officeDocument/2006/relationships/hyperlink" Target="https://m.edsoo.ru/f5ecf7aa" TargetMode="External"/><Relationship Id="rId78" Type="http://schemas.openxmlformats.org/officeDocument/2006/relationships/hyperlink" Target="https://m.edsoo.ru/f5ed1dca" TargetMode="External"/><Relationship Id="rId81" Type="http://schemas.openxmlformats.org/officeDocument/2006/relationships/hyperlink" Target="https://m.edsoo.ru/f5ed25d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22" Type="http://schemas.openxmlformats.org/officeDocument/2006/relationships/hyperlink" Target="https://m.edsoo.ru/7f41c418" TargetMode="External"/><Relationship Id="rId27" Type="http://schemas.openxmlformats.org/officeDocument/2006/relationships/hyperlink" Target="https://m.edsoo.ru/f5eccb04" TargetMode="External"/><Relationship Id="rId30" Type="http://schemas.openxmlformats.org/officeDocument/2006/relationships/hyperlink" Target="https://m.edsoo.ru/f5eca7e6" TargetMode="External"/><Relationship Id="rId35" Type="http://schemas.openxmlformats.org/officeDocument/2006/relationships/hyperlink" Target="https://m.edsoo.ru/f5ecba38" TargetMode="External"/><Relationship Id="rId43" Type="http://schemas.openxmlformats.org/officeDocument/2006/relationships/hyperlink" Target="https://m.edsoo.ru/f5ecacd2" TargetMode="External"/><Relationship Id="rId48" Type="http://schemas.openxmlformats.org/officeDocument/2006/relationships/hyperlink" Target="https://m.edsoo.ru/f5ecc3ac" TargetMode="External"/><Relationship Id="rId56" Type="http://schemas.openxmlformats.org/officeDocument/2006/relationships/hyperlink" Target="https://m.edsoo.ru/f5ecd1d0" TargetMode="External"/><Relationship Id="rId64" Type="http://schemas.openxmlformats.org/officeDocument/2006/relationships/hyperlink" Target="https://m.edsoo.ru/f5ecd950" TargetMode="External"/><Relationship Id="rId69" Type="http://schemas.openxmlformats.org/officeDocument/2006/relationships/hyperlink" Target="https://m.edsoo.ru/f5ecdd38" TargetMode="External"/><Relationship Id="rId77" Type="http://schemas.openxmlformats.org/officeDocument/2006/relationships/hyperlink" Target="https://m.edsoo.ru/f5ed1bcc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s://m.edsoo.ru/f5ecae26" TargetMode="External"/><Relationship Id="rId72" Type="http://schemas.openxmlformats.org/officeDocument/2006/relationships/hyperlink" Target="https://m.edsoo.ru/f5ecec2e" TargetMode="External"/><Relationship Id="rId80" Type="http://schemas.openxmlformats.org/officeDocument/2006/relationships/hyperlink" Target="https://m.edsoo.ru/f5ed23b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25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f5ecb36c" TargetMode="External"/><Relationship Id="rId38" Type="http://schemas.openxmlformats.org/officeDocument/2006/relationships/hyperlink" Target="https://m.edsoo.ru/f5ecceec" TargetMode="External"/><Relationship Id="rId46" Type="http://schemas.openxmlformats.org/officeDocument/2006/relationships/hyperlink" Target="https://m.edsoo.ru/f5ecbd30" TargetMode="External"/><Relationship Id="rId59" Type="http://schemas.openxmlformats.org/officeDocument/2006/relationships/hyperlink" Target="https://m.edsoo.ru/f5ecd5f4" TargetMode="External"/><Relationship Id="rId67" Type="http://schemas.openxmlformats.org/officeDocument/2006/relationships/hyperlink" Target="https://m.edsoo.ru/f5ecdaf4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f5ecaa52" TargetMode="External"/><Relationship Id="rId54" Type="http://schemas.openxmlformats.org/officeDocument/2006/relationships/hyperlink" Target="https://m.edsoo.ru/f5ecd1d0" TargetMode="External"/><Relationship Id="rId62" Type="http://schemas.openxmlformats.org/officeDocument/2006/relationships/hyperlink" Target="https://m.edsoo.ru/f5ecf408" TargetMode="External"/><Relationship Id="rId70" Type="http://schemas.openxmlformats.org/officeDocument/2006/relationships/hyperlink" Target="https://m.edsoo.ru/f5ece328" TargetMode="External"/><Relationship Id="rId75" Type="http://schemas.openxmlformats.org/officeDocument/2006/relationships/hyperlink" Target="https://m.edsoo.ru/f5ecfce6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c418" TargetMode="External"/><Relationship Id="rId15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f5eccc8a" TargetMode="External"/><Relationship Id="rId36" Type="http://schemas.openxmlformats.org/officeDocument/2006/relationships/hyperlink" Target="https://m.edsoo.ru/f5ecbbaa" TargetMode="External"/><Relationship Id="rId49" Type="http://schemas.openxmlformats.org/officeDocument/2006/relationships/hyperlink" Target="https://m.edsoo.ru/f5ecc3ac" TargetMode="External"/><Relationship Id="rId57" Type="http://schemas.openxmlformats.org/officeDocument/2006/relationships/hyperlink" Target="https://m.edsoo.ru/f5ecf5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13532</Words>
  <Characters>77137</Characters>
  <Application>Microsoft Office Word</Application>
  <DocSecurity>0</DocSecurity>
  <Lines>642</Lines>
  <Paragraphs>180</Paragraphs>
  <ScaleCrop>false</ScaleCrop>
  <Company/>
  <LinksUpToDate>false</LinksUpToDate>
  <CharactersWithSpaces>90489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2</cp:revision>
  <dcterms:created xsi:type="dcterms:W3CDTF">2025-09-09T06:02:00Z</dcterms:created>
  <dcterms:modified xsi:type="dcterms:W3CDTF">2025-09-09T06:02:00Z</dcterms:modified>
</cp:coreProperties>
</file>